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2783" w:rsidP="00780FD5" w:rsidRDefault="00A41158" w14:paraId="3BE1F33E" w14:textId="77777777">
      <w:pPr>
        <w:jc w:val="both"/>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64384" behindDoc="0" locked="0" layoutInCell="1" allowOverlap="1" wp14:anchorId="6C36729E" wp14:editId="7FD803AB">
            <wp:simplePos x="0" y="0"/>
            <wp:positionH relativeFrom="column">
              <wp:posOffset>-367665</wp:posOffset>
            </wp:positionH>
            <wp:positionV relativeFrom="paragraph">
              <wp:posOffset>-210185</wp:posOffset>
            </wp:positionV>
            <wp:extent cx="3851275" cy="772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s_logo_C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1275" cy="772160"/>
                    </a:xfrm>
                    <a:prstGeom prst="rect">
                      <a:avLst/>
                    </a:prstGeom>
                  </pic:spPr>
                </pic:pic>
              </a:graphicData>
            </a:graphic>
            <wp14:sizeRelH relativeFrom="page">
              <wp14:pctWidth>0</wp14:pctWidth>
            </wp14:sizeRelH>
            <wp14:sizeRelV relativeFrom="page">
              <wp14:pctHeight>0</wp14:pctHeight>
            </wp14:sizeRelV>
          </wp:anchor>
        </w:drawing>
      </w:r>
    </w:p>
    <w:p w:rsidRPr="001549DA" w:rsidR="000D7000" w:rsidP="00780FD5" w:rsidRDefault="000D7000" w14:paraId="663D65B4" w14:textId="77777777">
      <w:pPr>
        <w:jc w:val="both"/>
        <w:rPr>
          <w:rFonts w:ascii="Times New Roman" w:hAnsi="Times New Roman" w:cs="Times New Roman"/>
          <w:b/>
          <w:sz w:val="32"/>
        </w:rPr>
      </w:pPr>
    </w:p>
    <w:p w:rsidR="004D78FC" w:rsidP="004D78FC" w:rsidRDefault="00280939" w14:paraId="65BF1794" w14:textId="2FB961A8">
      <w:pPr>
        <w:pBdr>
          <w:top w:val="single" w:color="auto" w:sz="4" w:space="1"/>
          <w:left w:val="single" w:color="auto" w:sz="4" w:space="4"/>
          <w:bottom w:val="single" w:color="auto" w:sz="4" w:space="1"/>
          <w:right w:val="single" w:color="auto" w:sz="4" w:space="4"/>
        </w:pBdr>
        <w:jc w:val="center"/>
        <w:rPr>
          <w:rFonts w:ascii="Times New Roman" w:hAnsi="Times New Roman" w:cs="Times New Roman"/>
          <w:b/>
          <w:sz w:val="28"/>
          <w:szCs w:val="28"/>
        </w:rPr>
      </w:pPr>
      <w:r>
        <w:rPr>
          <w:rFonts w:ascii="Times New Roman" w:hAnsi="Times New Roman" w:cs="Times New Roman"/>
          <w:b/>
          <w:sz w:val="28"/>
          <w:szCs w:val="28"/>
        </w:rPr>
        <w:t xml:space="preserve">ENVIRONMENTAL </w:t>
      </w:r>
      <w:r w:rsidRPr="00A41158" w:rsidR="00A41158">
        <w:rPr>
          <w:rFonts w:ascii="Times New Roman" w:hAnsi="Times New Roman" w:cs="Times New Roman"/>
          <w:b/>
          <w:sz w:val="28"/>
          <w:szCs w:val="28"/>
        </w:rPr>
        <w:t>HEALTH AND SAFETY COURSES</w:t>
      </w:r>
    </w:p>
    <w:p w:rsidRPr="000D7000" w:rsidR="004D78FC" w:rsidP="004D78FC" w:rsidRDefault="004D78FC" w14:paraId="45DD906C" w14:textId="4417F281">
      <w:pPr>
        <w:jc w:val="center"/>
        <w:rPr>
          <w:rFonts w:ascii="Times New Roman" w:hAnsi="Times New Roman" w:cs="Times New Roman"/>
          <w:b/>
          <w:sz w:val="28"/>
          <w:szCs w:val="28"/>
        </w:rPr>
      </w:pPr>
      <w:r w:rsidRPr="000D7000">
        <w:rPr>
          <w:rFonts w:ascii="Times New Roman" w:hAnsi="Times New Roman" w:cs="Times New Roman"/>
          <w:b/>
          <w:sz w:val="28"/>
          <w:szCs w:val="28"/>
        </w:rPr>
        <w:t xml:space="preserve">EPA </w:t>
      </w:r>
      <w:proofErr w:type="gramStart"/>
      <w:r w:rsidRPr="000D7000">
        <w:rPr>
          <w:rFonts w:ascii="Times New Roman" w:hAnsi="Times New Roman" w:cs="Times New Roman"/>
          <w:b/>
          <w:sz w:val="28"/>
          <w:szCs w:val="28"/>
        </w:rPr>
        <w:t>Lead</w:t>
      </w:r>
      <w:proofErr w:type="gramEnd"/>
      <w:r w:rsidRPr="000D7000">
        <w:rPr>
          <w:rFonts w:ascii="Times New Roman" w:hAnsi="Times New Roman" w:cs="Times New Roman"/>
          <w:b/>
          <w:sz w:val="28"/>
          <w:szCs w:val="28"/>
        </w:rPr>
        <w:t xml:space="preserve"> Safe Renovation, Repair and Painting (RRP)</w:t>
      </w:r>
    </w:p>
    <w:p w:rsidRPr="004C4286" w:rsidR="004D78FC" w:rsidP="004D78FC" w:rsidRDefault="004D78FC" w14:paraId="5FFA5BEB" w14:textId="77777777">
      <w:pPr>
        <w:jc w:val="both"/>
        <w:rPr>
          <w:rFonts w:ascii="Times New Roman" w:hAnsi="Times New Roman" w:cs="Times New Roman"/>
          <w:sz w:val="24"/>
          <w:szCs w:val="24"/>
        </w:rPr>
      </w:pPr>
      <w:r w:rsidRPr="00A41158">
        <w:rPr>
          <w:rFonts w:ascii="Times New Roman" w:hAnsi="Times New Roman" w:cs="Times New Roman"/>
          <w:b/>
          <w:sz w:val="24"/>
          <w:szCs w:val="24"/>
        </w:rPr>
        <w:t>Knowledge/Experience Level:</w:t>
      </w:r>
      <w:r w:rsidRPr="00A41158">
        <w:rPr>
          <w:rFonts w:ascii="Times New Roman" w:hAnsi="Times New Roman" w:cs="Times New Roman"/>
          <w:sz w:val="24"/>
          <w:szCs w:val="24"/>
        </w:rPr>
        <w:t xml:space="preserve"> Entry</w:t>
      </w:r>
      <w:r>
        <w:rPr>
          <w:rFonts w:ascii="Times New Roman" w:hAnsi="Times New Roman" w:cs="Times New Roman"/>
          <w:sz w:val="24"/>
          <w:szCs w:val="24"/>
        </w:rPr>
        <w:tab/>
      </w:r>
      <w:r>
        <w:rPr>
          <w:rFonts w:ascii="Times New Roman" w:hAnsi="Times New Roman" w:cs="Times New Roman"/>
          <w:sz w:val="24"/>
          <w:szCs w:val="24"/>
        </w:rPr>
        <w:tab/>
      </w:r>
      <w:r w:rsidRPr="004C4286">
        <w:rPr>
          <w:rFonts w:ascii="Times New Roman" w:hAnsi="Times New Roman" w:cs="Times New Roman"/>
          <w:b/>
          <w:sz w:val="24"/>
          <w:szCs w:val="24"/>
        </w:rPr>
        <w:t>Length:</w:t>
      </w:r>
      <w:r w:rsidRPr="004C4286">
        <w:rPr>
          <w:rFonts w:ascii="Times New Roman" w:hAnsi="Times New Roman" w:cs="Times New Roman"/>
          <w:sz w:val="24"/>
          <w:szCs w:val="24"/>
        </w:rPr>
        <w:t xml:space="preserve">  1 day (9 hours)</w:t>
      </w:r>
    </w:p>
    <w:p w:rsidRPr="004C4286" w:rsidR="004D78FC" w:rsidP="004D78FC" w:rsidRDefault="004D78FC" w14:paraId="22A53AA9" w14:textId="19F28EC4">
      <w:pPr>
        <w:jc w:val="both"/>
        <w:rPr>
          <w:rFonts w:ascii="Times New Roman" w:hAnsi="Times New Roman" w:cs="Times New Roman"/>
          <w:sz w:val="24"/>
          <w:szCs w:val="24"/>
        </w:rPr>
      </w:pPr>
      <w:r w:rsidRPr="004C4286">
        <w:rPr>
          <w:rFonts w:ascii="Times New Roman" w:hAnsi="Times New Roman" w:cs="Times New Roman"/>
          <w:b/>
          <w:sz w:val="24"/>
          <w:szCs w:val="24"/>
        </w:rPr>
        <w:t>Who Should Take This Course:</w:t>
      </w:r>
      <w:r w:rsidRPr="004C4286">
        <w:rPr>
          <w:rFonts w:ascii="Times New Roman" w:hAnsi="Times New Roman" w:cs="Times New Roman"/>
          <w:sz w:val="24"/>
          <w:szCs w:val="24"/>
        </w:rPr>
        <w:t xml:space="preserve"> </w:t>
      </w:r>
      <w:r w:rsidRPr="004C4286">
        <w:rPr>
          <w:rFonts w:ascii="Times New Roman" w:hAnsi="Times New Roman" w:cs="Times New Roman"/>
          <w:color w:val="000000"/>
          <w:sz w:val="24"/>
          <w:szCs w:val="24"/>
        </w:rPr>
        <w:t xml:space="preserve">Contractors who </w:t>
      </w:r>
      <w:r w:rsidRPr="004C4286" w:rsidR="00590B42">
        <w:rPr>
          <w:rFonts w:ascii="Times New Roman" w:hAnsi="Times New Roman" w:cs="Times New Roman"/>
          <w:color w:val="000000"/>
          <w:sz w:val="24"/>
          <w:szCs w:val="24"/>
        </w:rPr>
        <w:t>perform</w:t>
      </w:r>
      <w:r w:rsidRPr="004C4286">
        <w:rPr>
          <w:rFonts w:ascii="Times New Roman" w:hAnsi="Times New Roman" w:cs="Times New Roman"/>
          <w:color w:val="000000"/>
          <w:sz w:val="24"/>
          <w:szCs w:val="24"/>
        </w:rPr>
        <w:t xml:space="preserve"> retrofit work in housing and child-occupied facilities built before 1978.</w:t>
      </w:r>
    </w:p>
    <w:p w:rsidRPr="004C4286" w:rsidR="004D78FC" w:rsidP="004D78FC" w:rsidRDefault="004D78FC" w14:paraId="37C83BA3" w14:textId="77777777">
      <w:pPr>
        <w:jc w:val="both"/>
        <w:rPr>
          <w:rFonts w:ascii="Times New Roman" w:hAnsi="Times New Roman" w:eastAsia="Times New Roman" w:cs="Times New Roman"/>
          <w:sz w:val="24"/>
          <w:szCs w:val="24"/>
        </w:rPr>
      </w:pPr>
      <w:r w:rsidRPr="004C4286">
        <w:rPr>
          <w:rFonts w:ascii="Times New Roman" w:hAnsi="Times New Roman" w:cs="Times New Roman"/>
          <w:b/>
          <w:sz w:val="24"/>
          <w:szCs w:val="24"/>
        </w:rPr>
        <w:t>Course Description:</w:t>
      </w:r>
      <w:r w:rsidRPr="004C4286">
        <w:rPr>
          <w:rFonts w:ascii="Times New Roman" w:hAnsi="Times New Roman" w:cs="Times New Roman"/>
          <w:sz w:val="24"/>
          <w:szCs w:val="24"/>
        </w:rPr>
        <w:t xml:space="preserve"> </w:t>
      </w:r>
      <w:r>
        <w:rPr>
          <w:rFonts w:ascii="Times New Roman" w:hAnsi="Times New Roman" w:cs="Times New Roman"/>
          <w:sz w:val="24"/>
          <w:szCs w:val="24"/>
        </w:rPr>
        <w:t>This course</w:t>
      </w:r>
      <w:r w:rsidRPr="002742CC">
        <w:rPr>
          <w:rFonts w:ascii="Times New Roman" w:hAnsi="Times New Roman" w:cs="Times New Roman"/>
          <w:sz w:val="24"/>
          <w:szCs w:val="24"/>
        </w:rPr>
        <w:t xml:space="preserve"> was developed by the U.S. Environmental Protection Agency (EPA), in collaboration with the U.S. Department of Housing and Urban Development (HUD) to train renovation, repair, and painting contractors to work safely in housing with lead-based paint and comply with EPA’s Renovation, Repair, and Painting (RRP) Rule and HUD’s Lead Safe Housing Rule</w:t>
      </w:r>
      <w:r>
        <w:rPr>
          <w:rFonts w:ascii="Times New Roman" w:hAnsi="Times New Roman" w:cs="Times New Roman"/>
          <w:sz w:val="24"/>
          <w:szCs w:val="24"/>
        </w:rPr>
        <w:t xml:space="preserve">.  </w:t>
      </w:r>
      <w:r w:rsidRPr="004C4286">
        <w:rPr>
          <w:rFonts w:ascii="Times New Roman" w:hAnsi="Times New Roman" w:cs="Times New Roman"/>
          <w:sz w:val="24"/>
          <w:szCs w:val="24"/>
        </w:rPr>
        <w:t xml:space="preserve">This course </w:t>
      </w:r>
      <w:r>
        <w:rPr>
          <w:rFonts w:ascii="Times New Roman" w:hAnsi="Times New Roman" w:cs="Times New Roman"/>
          <w:sz w:val="24"/>
          <w:szCs w:val="24"/>
        </w:rPr>
        <w:t xml:space="preserve">also </w:t>
      </w:r>
      <w:r w:rsidRPr="004C4286">
        <w:rPr>
          <w:rFonts w:ascii="Times New Roman" w:hAnsi="Times New Roman" w:cs="Times New Roman"/>
          <w:sz w:val="24"/>
          <w:szCs w:val="24"/>
        </w:rPr>
        <w:t>incl</w:t>
      </w:r>
      <w:r>
        <w:rPr>
          <w:rFonts w:ascii="Times New Roman" w:hAnsi="Times New Roman" w:cs="Times New Roman"/>
          <w:sz w:val="24"/>
          <w:szCs w:val="24"/>
        </w:rPr>
        <w:t>udes covers New J</w:t>
      </w:r>
      <w:r w:rsidRPr="004C4286">
        <w:rPr>
          <w:rFonts w:ascii="Times New Roman" w:hAnsi="Times New Roman" w:cs="Times New Roman"/>
          <w:sz w:val="24"/>
          <w:szCs w:val="24"/>
        </w:rPr>
        <w:t>ersey’s Regulations on Lead Safe Work Practices.</w:t>
      </w:r>
      <w:r>
        <w:rPr>
          <w:rFonts w:ascii="Times New Roman" w:hAnsi="Times New Roman" w:cs="Times New Roman"/>
          <w:sz w:val="24"/>
          <w:szCs w:val="24"/>
        </w:rPr>
        <w:t xml:space="preserve">  </w:t>
      </w:r>
    </w:p>
    <w:p w:rsidRPr="004C4286" w:rsidR="004D78FC" w:rsidP="004D78FC" w:rsidRDefault="004D78FC" w14:paraId="17A4B8AE" w14:textId="77777777">
      <w:pPr>
        <w:jc w:val="both"/>
        <w:rPr>
          <w:rFonts w:ascii="Times New Roman" w:hAnsi="Times New Roman" w:eastAsia="Times New Roman" w:cs="Times New Roman"/>
          <w:sz w:val="24"/>
          <w:szCs w:val="24"/>
        </w:rPr>
      </w:pPr>
      <w:r w:rsidRPr="004C4286">
        <w:rPr>
          <w:rFonts w:ascii="Times New Roman" w:hAnsi="Times New Roman" w:cs="Times New Roman"/>
          <w:b/>
          <w:sz w:val="24"/>
          <w:szCs w:val="24"/>
        </w:rPr>
        <w:t xml:space="preserve">Certification: </w:t>
      </w:r>
      <w:r w:rsidRPr="004C4286">
        <w:rPr>
          <w:rFonts w:ascii="Times New Roman" w:hAnsi="Times New Roman" w:eastAsia="Times New Roman" w:cs="Times New Roman"/>
          <w:color w:val="000000"/>
          <w:sz w:val="24"/>
          <w:szCs w:val="24"/>
        </w:rPr>
        <w:t>This class prepares students for cert</w:t>
      </w:r>
      <w:r>
        <w:rPr>
          <w:rFonts w:ascii="Times New Roman" w:hAnsi="Times New Roman" w:eastAsia="Times New Roman" w:cs="Times New Roman"/>
          <w:color w:val="000000"/>
          <w:sz w:val="24"/>
          <w:szCs w:val="24"/>
        </w:rPr>
        <w:t>ification that complies with EPA</w:t>
      </w:r>
      <w:r w:rsidRPr="004C4286">
        <w:rPr>
          <w:rFonts w:ascii="Times New Roman" w:hAnsi="Times New Roman" w:eastAsia="Times New Roman" w:cs="Times New Roman"/>
          <w:color w:val="000000"/>
          <w:sz w:val="24"/>
          <w:szCs w:val="24"/>
        </w:rPr>
        <w:t>’s RRP Rule and HUD’s Lead Safe Housing Rule.</w:t>
      </w:r>
    </w:p>
    <w:p w:rsidR="004D78FC" w:rsidP="004D78FC" w:rsidRDefault="004D78FC" w14:paraId="2EA24E0A" w14:textId="6BD69C6C">
      <w:pPr>
        <w:jc w:val="both"/>
        <w:rPr>
          <w:rFonts w:ascii="Times New Roman" w:hAnsi="Times New Roman" w:cs="Times New Roman"/>
          <w:sz w:val="24"/>
          <w:szCs w:val="24"/>
        </w:rPr>
      </w:pPr>
      <w:r w:rsidRPr="67F3D8D1" w:rsidR="004D78FC">
        <w:rPr>
          <w:rFonts w:ascii="Times New Roman" w:hAnsi="Times New Roman" w:cs="Times New Roman"/>
          <w:b w:val="1"/>
          <w:bCs w:val="1"/>
          <w:sz w:val="24"/>
          <w:szCs w:val="24"/>
        </w:rPr>
        <w:t>Prerequisites:</w:t>
      </w:r>
      <w:r w:rsidRPr="67F3D8D1" w:rsidR="004D78FC">
        <w:rPr>
          <w:rFonts w:ascii="Times New Roman" w:hAnsi="Times New Roman" w:cs="Times New Roman"/>
          <w:sz w:val="24"/>
          <w:szCs w:val="24"/>
        </w:rPr>
        <w:t xml:space="preserve"> </w:t>
      </w:r>
      <w:r w:rsidRPr="67F3D8D1" w:rsidR="004D78FC">
        <w:rPr>
          <w:rFonts w:ascii="Times New Roman" w:hAnsi="Times New Roman" w:cs="Times New Roman"/>
          <w:sz w:val="24"/>
          <w:szCs w:val="24"/>
        </w:rPr>
        <w:t>None</w:t>
      </w:r>
      <w:r>
        <w:tab/>
      </w:r>
      <w:r>
        <w:tab/>
      </w:r>
      <w:r>
        <w:tab/>
      </w:r>
      <w:r>
        <w:tab/>
      </w:r>
      <w:r>
        <w:tab/>
      </w:r>
      <w:r w:rsidRPr="67F3D8D1" w:rsidR="004D78FC">
        <w:rPr>
          <w:rFonts w:ascii="Times New Roman" w:hAnsi="Times New Roman" w:cs="Times New Roman"/>
          <w:b w:val="1"/>
          <w:bCs w:val="1"/>
          <w:sz w:val="24"/>
          <w:szCs w:val="24"/>
        </w:rPr>
        <w:t>BPI</w:t>
      </w:r>
      <w:r w:rsidRPr="67F3D8D1" w:rsidR="004D78FC">
        <w:rPr>
          <w:rFonts w:ascii="Times New Roman" w:hAnsi="Times New Roman" w:cs="Times New Roman"/>
          <w:sz w:val="24"/>
          <w:szCs w:val="24"/>
        </w:rPr>
        <w:t xml:space="preserve"> </w:t>
      </w:r>
      <w:r w:rsidRPr="67F3D8D1" w:rsidR="004D78FC">
        <w:rPr>
          <w:rFonts w:ascii="Times New Roman" w:hAnsi="Times New Roman" w:cs="Times New Roman"/>
          <w:b w:val="1"/>
          <w:bCs w:val="1"/>
          <w:sz w:val="24"/>
          <w:szCs w:val="24"/>
        </w:rPr>
        <w:t>CEUs</w:t>
      </w:r>
      <w:r w:rsidRPr="67F3D8D1" w:rsidR="004D78FC">
        <w:rPr>
          <w:rFonts w:ascii="Times New Roman" w:hAnsi="Times New Roman" w:cs="Times New Roman"/>
          <w:sz w:val="24"/>
          <w:szCs w:val="24"/>
        </w:rPr>
        <w:t>: 4</w:t>
      </w:r>
      <w:r w:rsidRPr="67F3D8D1" w:rsidR="005E18E9">
        <w:rPr>
          <w:rFonts w:ascii="Times New Roman" w:hAnsi="Times New Roman" w:cs="Times New Roman"/>
          <w:sz w:val="24"/>
          <w:szCs w:val="24"/>
        </w:rPr>
        <w:t>.5</w:t>
      </w:r>
      <w:r>
        <w:tab/>
      </w:r>
    </w:p>
    <w:p w:rsidR="67F3D8D1" w:rsidP="67F3D8D1" w:rsidRDefault="67F3D8D1" w14:paraId="31E7B79F" w14:textId="0D569FC3">
      <w:pPr>
        <w:jc w:val="center"/>
        <w:rPr>
          <w:rFonts w:ascii="Times New Roman" w:hAnsi="Times New Roman" w:cs="Times New Roman"/>
          <w:b w:val="1"/>
          <w:bCs w:val="1"/>
          <w:sz w:val="28"/>
          <w:szCs w:val="28"/>
        </w:rPr>
      </w:pPr>
    </w:p>
    <w:p w:rsidRPr="00964D66" w:rsidR="004D78FC" w:rsidP="004D78FC" w:rsidRDefault="004D78FC" w14:paraId="33CA040B" w14:textId="6F3D256B">
      <w:pPr>
        <w:jc w:val="center"/>
        <w:rPr>
          <w:rFonts w:ascii="Times New Roman" w:hAnsi="Times New Roman" w:cs="Times New Roman"/>
          <w:b/>
          <w:sz w:val="28"/>
          <w:szCs w:val="28"/>
        </w:rPr>
      </w:pPr>
      <w:r w:rsidRPr="00964D66">
        <w:rPr>
          <w:rFonts w:ascii="Times New Roman" w:hAnsi="Times New Roman" w:cs="Times New Roman"/>
          <w:b/>
          <w:sz w:val="28"/>
          <w:szCs w:val="28"/>
        </w:rPr>
        <w:t>Lead Safe Renovation, Repair and Painting (RRP)-Refresher</w:t>
      </w:r>
    </w:p>
    <w:p w:rsidRPr="00964D66" w:rsidR="004D78FC" w:rsidP="004D78FC" w:rsidRDefault="004D78FC" w14:paraId="6809EDB0" w14:textId="77777777">
      <w:pPr>
        <w:jc w:val="both"/>
        <w:rPr>
          <w:rFonts w:ascii="Times New Roman" w:hAnsi="Times New Roman" w:cs="Times New Roman"/>
          <w:sz w:val="24"/>
          <w:szCs w:val="24"/>
        </w:rPr>
      </w:pPr>
      <w:r w:rsidRPr="00B76581">
        <w:rPr>
          <w:rFonts w:ascii="Times New Roman" w:hAnsi="Times New Roman" w:cs="Times New Roman"/>
          <w:b/>
          <w:sz w:val="24"/>
          <w:szCs w:val="24"/>
        </w:rPr>
        <w:t>Length:</w:t>
      </w:r>
      <w:r w:rsidRPr="00964D66">
        <w:rPr>
          <w:rFonts w:ascii="Times New Roman" w:hAnsi="Times New Roman" w:cs="Times New Roman"/>
          <w:sz w:val="24"/>
          <w:szCs w:val="24"/>
        </w:rPr>
        <w:t xml:space="preserve">  4 hours</w:t>
      </w:r>
    </w:p>
    <w:p w:rsidRPr="00964D66" w:rsidR="004D78FC" w:rsidP="004D78FC" w:rsidRDefault="004D78FC" w14:paraId="5FF07504" w14:textId="1CD307D7">
      <w:pPr>
        <w:jc w:val="both"/>
        <w:rPr>
          <w:rFonts w:ascii="Times New Roman" w:hAnsi="Times New Roman" w:cs="Times New Roman"/>
          <w:sz w:val="24"/>
          <w:szCs w:val="24"/>
        </w:rPr>
      </w:pPr>
      <w:r w:rsidRPr="00B76581">
        <w:rPr>
          <w:rFonts w:ascii="Times New Roman" w:hAnsi="Times New Roman" w:cs="Times New Roman"/>
          <w:b/>
          <w:sz w:val="24"/>
          <w:szCs w:val="24"/>
        </w:rPr>
        <w:t>Who Should Take This Course:</w:t>
      </w:r>
      <w:r w:rsidRPr="00964D66">
        <w:rPr>
          <w:rFonts w:ascii="Times New Roman" w:hAnsi="Times New Roman" w:cs="Times New Roman"/>
          <w:sz w:val="24"/>
          <w:szCs w:val="24"/>
        </w:rPr>
        <w:t xml:space="preserve"> Contractors who </w:t>
      </w:r>
      <w:r w:rsidRPr="00964D66" w:rsidR="00590B42">
        <w:rPr>
          <w:rFonts w:ascii="Times New Roman" w:hAnsi="Times New Roman" w:cs="Times New Roman"/>
          <w:sz w:val="24"/>
          <w:szCs w:val="24"/>
        </w:rPr>
        <w:t>perform</w:t>
      </w:r>
      <w:r w:rsidRPr="00964D66">
        <w:rPr>
          <w:rFonts w:ascii="Times New Roman" w:hAnsi="Times New Roman" w:cs="Times New Roman"/>
          <w:sz w:val="24"/>
          <w:szCs w:val="24"/>
        </w:rPr>
        <w:t xml:space="preserve"> retrofit work in housing and child-occupied facilities built before 1978.</w:t>
      </w:r>
    </w:p>
    <w:p w:rsidRPr="00964D66" w:rsidR="004D78FC" w:rsidP="004D78FC" w:rsidRDefault="004D78FC" w14:paraId="26C612DD" w14:textId="77777777">
      <w:pPr>
        <w:jc w:val="both"/>
        <w:rPr>
          <w:rFonts w:ascii="Times New Roman" w:hAnsi="Times New Roman" w:cs="Times New Roman"/>
          <w:sz w:val="24"/>
          <w:szCs w:val="24"/>
        </w:rPr>
      </w:pPr>
      <w:r w:rsidRPr="00B76581">
        <w:rPr>
          <w:rFonts w:ascii="Times New Roman" w:hAnsi="Times New Roman" w:cs="Times New Roman"/>
          <w:b/>
          <w:sz w:val="24"/>
          <w:szCs w:val="24"/>
        </w:rPr>
        <w:t>Course Description</w:t>
      </w:r>
      <w:r w:rsidRPr="00964D66">
        <w:rPr>
          <w:rFonts w:ascii="Times New Roman" w:hAnsi="Times New Roman" w:cs="Times New Roman"/>
          <w:sz w:val="24"/>
          <w:szCs w:val="24"/>
        </w:rPr>
        <w:t xml:space="preserve">: This course was developed by the U.S. Environmental Protection Agency (EPA), in collaboration with the U.S. Department of Housing and Urban Development (HUD) to train renovation, repair, and painting contractors to work safely in housing with lead-based paint and comply with EPA’s Renovation, Repair, and Painting (RRP) Rule and HUD’s Lead Safe Housing Rule.  This course also includes covers New </w:t>
      </w:r>
      <w:r>
        <w:rPr>
          <w:rFonts w:ascii="Times New Roman" w:hAnsi="Times New Roman" w:cs="Times New Roman"/>
          <w:sz w:val="24"/>
          <w:szCs w:val="24"/>
        </w:rPr>
        <w:t>J</w:t>
      </w:r>
      <w:r w:rsidRPr="00964D66">
        <w:rPr>
          <w:rFonts w:ascii="Times New Roman" w:hAnsi="Times New Roman" w:cs="Times New Roman"/>
          <w:sz w:val="24"/>
          <w:szCs w:val="24"/>
        </w:rPr>
        <w:t>ersey’s Regulations on Lead Safe Work Practices.</w:t>
      </w:r>
    </w:p>
    <w:p w:rsidRPr="00964D66" w:rsidR="004D78FC" w:rsidP="004D78FC" w:rsidRDefault="004D78FC" w14:paraId="17CE7E28" w14:textId="77777777">
      <w:pPr>
        <w:jc w:val="both"/>
        <w:rPr>
          <w:rFonts w:ascii="Times New Roman" w:hAnsi="Times New Roman" w:cs="Times New Roman"/>
          <w:sz w:val="24"/>
          <w:szCs w:val="24"/>
        </w:rPr>
      </w:pPr>
      <w:r w:rsidRPr="00B76581">
        <w:rPr>
          <w:rFonts w:ascii="Times New Roman" w:hAnsi="Times New Roman" w:cs="Times New Roman"/>
          <w:b/>
          <w:sz w:val="24"/>
          <w:szCs w:val="24"/>
        </w:rPr>
        <w:t>Certification:</w:t>
      </w:r>
      <w:r w:rsidRPr="00964D66">
        <w:rPr>
          <w:rFonts w:ascii="Times New Roman" w:hAnsi="Times New Roman" w:cs="Times New Roman"/>
          <w:sz w:val="24"/>
          <w:szCs w:val="24"/>
        </w:rPr>
        <w:t xml:space="preserve"> This class prepares students for certification renewal that complies with EPA’s RRP Rule and HUD’s Lead Safe Housing Rule.</w:t>
      </w:r>
    </w:p>
    <w:p w:rsidR="004D78FC" w:rsidP="004D78FC" w:rsidRDefault="004D78FC" w14:paraId="67CA7E26" w14:textId="00935891">
      <w:pPr>
        <w:jc w:val="both"/>
        <w:rPr>
          <w:rFonts w:ascii="Times New Roman" w:hAnsi="Times New Roman" w:cs="Times New Roman"/>
          <w:sz w:val="24"/>
          <w:szCs w:val="24"/>
        </w:rPr>
      </w:pPr>
      <w:r w:rsidRPr="004C4286">
        <w:rPr>
          <w:rFonts w:ascii="Times New Roman" w:hAnsi="Times New Roman" w:cs="Times New Roman"/>
          <w:b/>
          <w:sz w:val="24"/>
          <w:szCs w:val="24"/>
        </w:rPr>
        <w:t>Prerequisites:</w:t>
      </w:r>
      <w:r w:rsidRPr="004C4286">
        <w:rPr>
          <w:rFonts w:ascii="Times New Roman" w:hAnsi="Times New Roman" w:cs="Times New Roman"/>
          <w:sz w:val="24"/>
          <w:szCs w:val="24"/>
        </w:rPr>
        <w:t xml:space="preserve"> </w:t>
      </w:r>
      <w:r>
        <w:rPr>
          <w:rFonts w:ascii="Times New Roman" w:hAnsi="Times New Roman" w:cs="Times New Roman"/>
          <w:sz w:val="24"/>
          <w:szCs w:val="24"/>
        </w:rPr>
        <w:t xml:space="preserve">Students must have an </w:t>
      </w:r>
      <w:r w:rsidRPr="00963112">
        <w:rPr>
          <w:rFonts w:ascii="Times New Roman" w:hAnsi="Times New Roman" w:cs="Times New Roman"/>
          <w:sz w:val="24"/>
          <w:szCs w:val="24"/>
        </w:rPr>
        <w:t>EPA Lead Safe Renovation, Repair and Painting</w:t>
      </w:r>
      <w:r>
        <w:rPr>
          <w:rFonts w:ascii="Times New Roman" w:hAnsi="Times New Roman" w:cs="Times New Roman"/>
          <w:sz w:val="24"/>
          <w:szCs w:val="24"/>
        </w:rPr>
        <w:t xml:space="preserve"> certification that is not yet expired.</w:t>
      </w:r>
    </w:p>
    <w:p w:rsidRPr="004C4286" w:rsidR="004D78FC" w:rsidP="004D78FC" w:rsidRDefault="004D78FC" w14:paraId="5E566BCB" w14:textId="4A47A1D7">
      <w:pPr>
        <w:jc w:val="both"/>
        <w:rPr>
          <w:rFonts w:ascii="Times New Roman" w:hAnsi="Times New Roman" w:cs="Times New Roman"/>
          <w:sz w:val="24"/>
          <w:szCs w:val="24"/>
        </w:rPr>
      </w:pPr>
      <w:r>
        <w:rPr>
          <w:rFonts w:ascii="Times New Roman" w:hAnsi="Times New Roman" w:cs="Times New Roman"/>
          <w:b/>
          <w:sz w:val="24"/>
          <w:szCs w:val="24"/>
        </w:rPr>
        <w:t xml:space="preserve">BPI </w:t>
      </w:r>
      <w:r w:rsidRPr="00882489">
        <w:rPr>
          <w:rFonts w:ascii="Times New Roman" w:hAnsi="Times New Roman" w:cs="Times New Roman"/>
          <w:b/>
          <w:sz w:val="24"/>
          <w:szCs w:val="24"/>
        </w:rPr>
        <w:t>CEUs</w:t>
      </w:r>
      <w:r>
        <w:rPr>
          <w:rFonts w:ascii="Times New Roman" w:hAnsi="Times New Roman" w:cs="Times New Roman"/>
          <w:sz w:val="24"/>
          <w:szCs w:val="24"/>
        </w:rPr>
        <w:t>: 2</w:t>
      </w:r>
      <w:r>
        <w:rPr>
          <w:rFonts w:ascii="Times New Roman" w:hAnsi="Times New Roman" w:cs="Times New Roman"/>
          <w:sz w:val="24"/>
          <w:szCs w:val="24"/>
        </w:rPr>
        <w:tab/>
      </w:r>
    </w:p>
    <w:p w:rsidR="004D78FC" w:rsidP="004D78FC" w:rsidRDefault="004D78FC" w14:paraId="34722B7B" w14:textId="77777777">
      <w:pPr>
        <w:pStyle w:val="NoSpacing"/>
        <w:jc w:val="both"/>
        <w:rPr>
          <w:rFonts w:ascii="Times New Roman" w:hAnsi="Times New Roman" w:cs="Times New Roman"/>
          <w:b/>
          <w:sz w:val="28"/>
          <w:szCs w:val="28"/>
        </w:rPr>
      </w:pPr>
    </w:p>
    <w:p w:rsidR="004D78FC" w:rsidP="004D78FC" w:rsidRDefault="004D78FC" w14:paraId="1AFAD445" w14:textId="77777777">
      <w:pPr>
        <w:pStyle w:val="NoSpacing"/>
        <w:jc w:val="both"/>
        <w:rPr>
          <w:rFonts w:ascii="Times New Roman" w:hAnsi="Times New Roman" w:cs="Times New Roman"/>
          <w:b/>
          <w:sz w:val="28"/>
          <w:szCs w:val="28"/>
        </w:rPr>
      </w:pPr>
    </w:p>
    <w:p w:rsidRPr="007A1046" w:rsidR="004D78FC" w:rsidP="004D78FC" w:rsidRDefault="004D78FC" w14:paraId="2DC9ED1C" w14:textId="77777777">
      <w:pPr>
        <w:jc w:val="center"/>
        <w:rPr>
          <w:rFonts w:ascii="Times New Roman" w:hAnsi="Times New Roman" w:cs="Times New Roman"/>
          <w:b/>
          <w:sz w:val="28"/>
          <w:szCs w:val="20"/>
        </w:rPr>
      </w:pPr>
      <w:r w:rsidRPr="007A1046">
        <w:rPr>
          <w:rFonts w:ascii="Times New Roman" w:hAnsi="Times New Roman" w:cs="Times New Roman"/>
          <w:b/>
          <w:sz w:val="28"/>
          <w:szCs w:val="20"/>
        </w:rPr>
        <w:t>Lead Abatement Worker-Housing and Public Buildings</w:t>
      </w:r>
    </w:p>
    <w:p w:rsidRPr="00A94A57" w:rsidR="004D78FC" w:rsidP="004D78FC" w:rsidRDefault="004D78FC" w14:paraId="369A0744" w14:textId="77777777">
      <w:pPr>
        <w:rPr>
          <w:rFonts w:ascii="Times New Roman" w:hAnsi="Times New Roman" w:cs="Times New Roman"/>
          <w:sz w:val="24"/>
          <w:szCs w:val="24"/>
        </w:rPr>
      </w:pPr>
      <w:r w:rsidRPr="00A94A57">
        <w:rPr>
          <w:rFonts w:ascii="Times New Roman" w:hAnsi="Times New Roman" w:cs="Times New Roman"/>
          <w:b/>
          <w:sz w:val="24"/>
          <w:szCs w:val="24"/>
        </w:rPr>
        <w:t>Length:</w:t>
      </w:r>
      <w:r w:rsidRPr="00A94A57">
        <w:rPr>
          <w:rFonts w:ascii="Times New Roman" w:hAnsi="Times New Roman" w:cs="Times New Roman"/>
          <w:sz w:val="24"/>
          <w:szCs w:val="24"/>
        </w:rPr>
        <w:t xml:space="preserve">  4 days (32 hours)</w:t>
      </w:r>
      <w:r w:rsidRPr="00A94A57">
        <w:rPr>
          <w:rFonts w:ascii="Times New Roman" w:hAnsi="Times New Roman" w:cs="Times New Roman"/>
          <w:sz w:val="24"/>
          <w:szCs w:val="24"/>
        </w:rPr>
        <w:tab/>
      </w:r>
    </w:p>
    <w:p w:rsidRPr="00A94A57" w:rsidR="004D78FC" w:rsidP="004D78FC" w:rsidRDefault="004D78FC" w14:paraId="4E15891B" w14:textId="77777777">
      <w:pPr>
        <w:tabs>
          <w:tab w:val="num" w:pos="720"/>
        </w:tabs>
        <w:rPr>
          <w:rFonts w:ascii="Times New Roman" w:hAnsi="Times New Roman" w:cs="Times New Roman"/>
          <w:sz w:val="24"/>
          <w:szCs w:val="24"/>
        </w:rPr>
      </w:pPr>
      <w:r w:rsidRPr="00A94A57">
        <w:rPr>
          <w:rFonts w:ascii="Times New Roman" w:hAnsi="Times New Roman" w:cs="Times New Roman"/>
          <w:b/>
          <w:sz w:val="24"/>
          <w:szCs w:val="24"/>
        </w:rPr>
        <w:t>Who Should Take This Course:</w:t>
      </w:r>
      <w:r w:rsidRPr="00A94A57">
        <w:rPr>
          <w:rFonts w:ascii="Times New Roman" w:hAnsi="Times New Roman" w:cs="Times New Roman"/>
          <w:sz w:val="24"/>
          <w:szCs w:val="24"/>
        </w:rPr>
        <w:t xml:space="preserve"> This course is designed for anyone who will be responsible for performing lead abatement work, </w:t>
      </w:r>
      <w:proofErr w:type="gramStart"/>
      <w:r w:rsidRPr="00A94A57">
        <w:rPr>
          <w:rFonts w:ascii="Times New Roman" w:hAnsi="Times New Roman" w:cs="Times New Roman"/>
          <w:sz w:val="24"/>
          <w:szCs w:val="24"/>
        </w:rPr>
        <w:t>including:</w:t>
      </w:r>
      <w:proofErr w:type="gramEnd"/>
      <w:r w:rsidRPr="00A94A57">
        <w:rPr>
          <w:rFonts w:ascii="Times New Roman" w:hAnsi="Times New Roman" w:cs="Times New Roman"/>
          <w:sz w:val="24"/>
          <w:szCs w:val="24"/>
        </w:rPr>
        <w:t xml:space="preserve"> General Contractors, Roofing Contractors, Demolition Contractors, Renovation Contractors, Flooring Contractors, Siding Contractors, Supervisors/Foremen, Project Managers, and Laborers.</w:t>
      </w:r>
    </w:p>
    <w:p w:rsidRPr="00A94A57" w:rsidR="004D78FC" w:rsidP="004D78FC" w:rsidRDefault="004D78FC" w14:paraId="2B399CA3" w14:textId="50C9AEE8">
      <w:pPr>
        <w:rPr>
          <w:rFonts w:ascii="Times New Roman" w:hAnsi="Times New Roman" w:cs="Times New Roman"/>
          <w:sz w:val="24"/>
          <w:szCs w:val="24"/>
        </w:rPr>
      </w:pPr>
      <w:r w:rsidRPr="00A94A57">
        <w:rPr>
          <w:rFonts w:ascii="Times New Roman" w:hAnsi="Times New Roman" w:cs="Times New Roman"/>
          <w:b/>
          <w:sz w:val="24"/>
          <w:szCs w:val="24"/>
        </w:rPr>
        <w:t>Course Description:</w:t>
      </w:r>
      <w:r w:rsidRPr="00A94A57">
        <w:rPr>
          <w:rFonts w:ascii="Times New Roman" w:hAnsi="Times New Roman" w:cs="Times New Roman"/>
          <w:sz w:val="24"/>
          <w:szCs w:val="24"/>
        </w:rPr>
        <w:t xml:space="preserve"> This</w:t>
      </w:r>
      <w:r w:rsidRPr="00A94A57">
        <w:rPr>
          <w:rFonts w:ascii="Times New Roman" w:hAnsi="Times New Roman" w:cs="Times New Roman"/>
          <w:b/>
          <w:bCs/>
          <w:sz w:val="24"/>
          <w:szCs w:val="24"/>
        </w:rPr>
        <w:t xml:space="preserve"> </w:t>
      </w:r>
      <w:r w:rsidRPr="00A94A57">
        <w:rPr>
          <w:rFonts w:ascii="Times New Roman" w:hAnsi="Times New Roman" w:cs="Times New Roman"/>
          <w:bCs/>
          <w:sz w:val="24"/>
          <w:szCs w:val="24"/>
        </w:rPr>
        <w:t>training</w:t>
      </w:r>
      <w:r w:rsidRPr="00A94A57">
        <w:rPr>
          <w:rFonts w:ascii="Times New Roman" w:hAnsi="Times New Roman" w:cs="Times New Roman"/>
          <w:sz w:val="24"/>
          <w:szCs w:val="24"/>
        </w:rPr>
        <w:t xml:space="preserve"> is approved by the New Jersey Department of Health’s Lead Program and provides information on lead-based paint abatement and regulatory guidelines for individuals who conduct lead abatement work.  Through hands-on training and lecture, students learn procedures for containment and decontamination systems, worker protection and safety, health effects of lead poisoning, history of lead exposure, waste disposal, clean-up tactics and clearance protocols.  Abatement is any set of measures designed to permanently eliminate lead-based paint hazards. Abatement work that is not conducted by </w:t>
      </w:r>
      <w:r w:rsidRPr="00A94A57" w:rsidR="00590B42">
        <w:rPr>
          <w:rFonts w:ascii="Times New Roman" w:hAnsi="Times New Roman" w:cs="Times New Roman"/>
          <w:sz w:val="24"/>
          <w:szCs w:val="24"/>
        </w:rPr>
        <w:t>certified</w:t>
      </w:r>
      <w:r w:rsidRPr="00A94A57">
        <w:rPr>
          <w:rFonts w:ascii="Times New Roman" w:hAnsi="Times New Roman" w:cs="Times New Roman"/>
          <w:sz w:val="24"/>
          <w:szCs w:val="24"/>
        </w:rPr>
        <w:t xml:space="preserve"> Lead Supervisors and Lead Workers is subject to heavy fines by the Environmental Protection Agency (EPA) or applicable Authorized State Lead Program.</w:t>
      </w:r>
    </w:p>
    <w:p w:rsidRPr="00A94A57" w:rsidR="004D78FC" w:rsidP="004D78FC" w:rsidRDefault="004D78FC" w14:paraId="5C3AEC29" w14:textId="32EF1771">
      <w:pPr>
        <w:rPr>
          <w:rFonts w:ascii="Times New Roman" w:hAnsi="Times New Roman" w:cs="Times New Roman"/>
          <w:sz w:val="24"/>
          <w:szCs w:val="24"/>
        </w:rPr>
      </w:pPr>
      <w:r w:rsidRPr="00A94A57">
        <w:rPr>
          <w:rFonts w:ascii="Times New Roman" w:hAnsi="Times New Roman" w:cs="Times New Roman"/>
          <w:b/>
          <w:sz w:val="24"/>
          <w:szCs w:val="24"/>
        </w:rPr>
        <w:t>Requirements for Successful Completion of the Course:</w:t>
      </w:r>
      <w:r w:rsidRPr="00A94A57">
        <w:rPr>
          <w:rFonts w:ascii="Times New Roman" w:hAnsi="Times New Roman" w:cs="Times New Roman"/>
          <w:sz w:val="24"/>
          <w:szCs w:val="24"/>
        </w:rPr>
        <w:t xml:space="preserve">  Students must be able to read, understand, and speak English, attend the course in its entirety, and pass a written, </w:t>
      </w:r>
      <w:r w:rsidRPr="00A94A57" w:rsidR="00590B42">
        <w:rPr>
          <w:rFonts w:ascii="Times New Roman" w:hAnsi="Times New Roman" w:cs="Times New Roman"/>
          <w:sz w:val="24"/>
          <w:szCs w:val="24"/>
        </w:rPr>
        <w:t>multiple-choice</w:t>
      </w:r>
      <w:r w:rsidRPr="00A94A57">
        <w:rPr>
          <w:rFonts w:ascii="Times New Roman" w:hAnsi="Times New Roman" w:cs="Times New Roman"/>
          <w:sz w:val="24"/>
          <w:szCs w:val="24"/>
        </w:rPr>
        <w:t xml:space="preserve"> exam.</w:t>
      </w:r>
    </w:p>
    <w:p w:rsidRPr="00A94A57" w:rsidR="004D78FC" w:rsidP="004D78FC" w:rsidRDefault="004D78FC" w14:paraId="5B82BDA8" w14:textId="77777777">
      <w:pPr>
        <w:rPr>
          <w:rFonts w:ascii="Times New Roman" w:hAnsi="Times New Roman" w:eastAsia="Times New Roman" w:cs="Times New Roman"/>
          <w:color w:val="000000"/>
          <w:sz w:val="24"/>
          <w:szCs w:val="24"/>
        </w:rPr>
      </w:pPr>
      <w:r w:rsidRPr="00A94A57">
        <w:rPr>
          <w:rFonts w:ascii="Times New Roman" w:hAnsi="Times New Roman" w:cs="Times New Roman"/>
          <w:b/>
          <w:sz w:val="24"/>
          <w:szCs w:val="24"/>
        </w:rPr>
        <w:t xml:space="preserve">Certification:   </w:t>
      </w:r>
      <w:r w:rsidRPr="00A94A57">
        <w:rPr>
          <w:rFonts w:ascii="Times New Roman" w:hAnsi="Times New Roman" w:cs="Times New Roman"/>
          <w:sz w:val="24"/>
          <w:szCs w:val="24"/>
        </w:rPr>
        <w:t>Students will receive a certificate of completion.  It is strongly recommended that you contact </w:t>
      </w:r>
      <w:hyperlink w:tgtFrame="_blank" w:history="1" w:anchor="b" r:id="rId10">
        <w:r w:rsidRPr="00A94A57">
          <w:rPr>
            <w:rStyle w:val="Hyperlink"/>
            <w:rFonts w:ascii="Times New Roman" w:hAnsi="Times New Roman" w:cs="Times New Roman"/>
            <w:sz w:val="24"/>
            <w:szCs w:val="24"/>
          </w:rPr>
          <w:t>your state's lead program</w:t>
        </w:r>
      </w:hyperlink>
      <w:r w:rsidRPr="00A94A57">
        <w:rPr>
          <w:rFonts w:ascii="Times New Roman" w:hAnsi="Times New Roman" w:cs="Times New Roman"/>
          <w:sz w:val="24"/>
          <w:szCs w:val="24"/>
        </w:rPr>
        <w:t> before taking training from an outside source.</w:t>
      </w:r>
    </w:p>
    <w:p w:rsidRPr="00A94A57" w:rsidR="004D78FC" w:rsidP="004D78FC" w:rsidRDefault="004D78FC" w14:paraId="41B2AAED" w14:textId="5068C68E">
      <w:pPr>
        <w:rPr>
          <w:rFonts w:ascii="Times New Roman" w:hAnsi="Times New Roman" w:cs="Times New Roman"/>
          <w:b/>
          <w:noProof/>
          <w:sz w:val="24"/>
          <w:szCs w:val="24"/>
        </w:rPr>
      </w:pPr>
      <w:r w:rsidRPr="00A94A57">
        <w:rPr>
          <w:rFonts w:ascii="Times New Roman" w:hAnsi="Times New Roman" w:cs="Times New Roman"/>
          <w:b/>
          <w:noProof/>
          <w:sz w:val="24"/>
          <w:szCs w:val="24"/>
        </w:rPr>
        <w:t xml:space="preserve">Hours: </w:t>
      </w:r>
      <w:r w:rsidRPr="00A94A57">
        <w:rPr>
          <w:rFonts w:ascii="Times New Roman" w:hAnsi="Times New Roman" w:cs="Times New Roman"/>
          <w:bCs/>
          <w:noProof/>
          <w:sz w:val="24"/>
          <w:szCs w:val="24"/>
        </w:rPr>
        <w:t>8:00 am to 5:30 pm</w:t>
      </w:r>
      <w:r w:rsidRPr="00A94A57">
        <w:rPr>
          <w:rFonts w:ascii="Times New Roman" w:hAnsi="Times New Roman" w:cs="Times New Roman"/>
          <w:b/>
          <w:noProof/>
          <w:sz w:val="24"/>
          <w:szCs w:val="24"/>
        </w:rPr>
        <w:t xml:space="preserve"> </w:t>
      </w:r>
    </w:p>
    <w:p w:rsidRPr="00A94A57" w:rsidR="004D78FC" w:rsidP="004D78FC" w:rsidRDefault="004D78FC" w14:paraId="7E541837" w14:textId="77777777">
      <w:pPr>
        <w:rPr>
          <w:rFonts w:ascii="Times New Roman" w:hAnsi="Times New Roman" w:cs="Times New Roman"/>
          <w:b/>
          <w:noProof/>
          <w:sz w:val="24"/>
          <w:szCs w:val="24"/>
        </w:rPr>
      </w:pPr>
      <w:r w:rsidRPr="67F3D8D1" w:rsidR="004D78FC">
        <w:rPr>
          <w:rFonts w:ascii="Times New Roman" w:hAnsi="Times New Roman" w:cs="Times New Roman"/>
          <w:b w:val="1"/>
          <w:bCs w:val="1"/>
          <w:noProof/>
          <w:sz w:val="24"/>
          <w:szCs w:val="24"/>
        </w:rPr>
        <w:t>Participant must complete full 32 hour schedule to be certified.</w:t>
      </w:r>
    </w:p>
    <w:p w:rsidR="67F3D8D1" w:rsidP="67F3D8D1" w:rsidRDefault="67F3D8D1" w14:paraId="118C9A82" w14:textId="1EE9860F">
      <w:pPr>
        <w:jc w:val="center"/>
        <w:rPr>
          <w:rFonts w:ascii="Times New Roman" w:hAnsi="Times New Roman" w:cs="Times New Roman"/>
          <w:b w:val="1"/>
          <w:bCs w:val="1"/>
          <w:sz w:val="28"/>
          <w:szCs w:val="28"/>
        </w:rPr>
      </w:pPr>
    </w:p>
    <w:p w:rsidRPr="007A1046" w:rsidR="004D78FC" w:rsidP="004D78FC" w:rsidRDefault="004D78FC" w14:paraId="473135A6" w14:textId="77777777">
      <w:pPr>
        <w:jc w:val="center"/>
        <w:rPr>
          <w:rFonts w:ascii="Times New Roman" w:hAnsi="Times New Roman" w:cs="Times New Roman"/>
          <w:b/>
          <w:sz w:val="28"/>
          <w:szCs w:val="20"/>
        </w:rPr>
      </w:pPr>
      <w:r w:rsidRPr="007A1046">
        <w:rPr>
          <w:rFonts w:ascii="Times New Roman" w:hAnsi="Times New Roman" w:cs="Times New Roman"/>
          <w:b/>
          <w:sz w:val="28"/>
          <w:szCs w:val="20"/>
        </w:rPr>
        <w:t>Lead Abatement Supervisor-Housing and Public Buildings</w:t>
      </w:r>
    </w:p>
    <w:p w:rsidRPr="00A94A57" w:rsidR="004D78FC" w:rsidP="004D78FC" w:rsidRDefault="004D78FC" w14:paraId="45E3F659" w14:textId="77777777">
      <w:pPr>
        <w:rPr>
          <w:rFonts w:ascii="Times New Roman" w:hAnsi="Times New Roman" w:cs="Times New Roman"/>
          <w:sz w:val="24"/>
          <w:szCs w:val="24"/>
        </w:rPr>
      </w:pPr>
      <w:r w:rsidRPr="00A94A57">
        <w:rPr>
          <w:rFonts w:ascii="Times New Roman" w:hAnsi="Times New Roman" w:cs="Times New Roman"/>
          <w:b/>
          <w:sz w:val="24"/>
          <w:szCs w:val="24"/>
        </w:rPr>
        <w:t>Length:</w:t>
      </w:r>
      <w:r w:rsidRPr="00A94A57">
        <w:rPr>
          <w:rFonts w:ascii="Times New Roman" w:hAnsi="Times New Roman" w:cs="Times New Roman"/>
          <w:sz w:val="24"/>
          <w:szCs w:val="24"/>
        </w:rPr>
        <w:t xml:space="preserve">  5 days (40 hours)</w:t>
      </w:r>
      <w:r w:rsidRPr="00A94A57">
        <w:rPr>
          <w:rFonts w:ascii="Times New Roman" w:hAnsi="Times New Roman" w:cs="Times New Roman"/>
          <w:sz w:val="24"/>
          <w:szCs w:val="24"/>
        </w:rPr>
        <w:tab/>
      </w:r>
    </w:p>
    <w:p w:rsidRPr="00A94A57" w:rsidR="004D78FC" w:rsidP="004D78FC" w:rsidRDefault="004D78FC" w14:paraId="556E9464" w14:textId="77777777">
      <w:pPr>
        <w:tabs>
          <w:tab w:val="num" w:pos="720"/>
        </w:tabs>
        <w:rPr>
          <w:rFonts w:ascii="Times New Roman" w:hAnsi="Times New Roman" w:cs="Times New Roman"/>
          <w:sz w:val="24"/>
          <w:szCs w:val="24"/>
        </w:rPr>
      </w:pPr>
      <w:r w:rsidRPr="00A94A57">
        <w:rPr>
          <w:rFonts w:ascii="Times New Roman" w:hAnsi="Times New Roman" w:cs="Times New Roman"/>
          <w:b/>
          <w:sz w:val="24"/>
          <w:szCs w:val="24"/>
        </w:rPr>
        <w:t>Who Should Take This Course:</w:t>
      </w:r>
      <w:r w:rsidRPr="00A94A57">
        <w:rPr>
          <w:rFonts w:ascii="Times New Roman" w:hAnsi="Times New Roman" w:cs="Times New Roman"/>
          <w:sz w:val="24"/>
          <w:szCs w:val="24"/>
        </w:rPr>
        <w:t xml:space="preserve"> This course is designed for anyone who will be responsible for supervising or performing lead abatement work, </w:t>
      </w:r>
      <w:proofErr w:type="gramStart"/>
      <w:r w:rsidRPr="00A94A57">
        <w:rPr>
          <w:rFonts w:ascii="Times New Roman" w:hAnsi="Times New Roman" w:cs="Times New Roman"/>
          <w:sz w:val="24"/>
          <w:szCs w:val="24"/>
        </w:rPr>
        <w:t>including:</w:t>
      </w:r>
      <w:proofErr w:type="gramEnd"/>
      <w:r w:rsidRPr="00A94A57">
        <w:rPr>
          <w:rFonts w:ascii="Times New Roman" w:hAnsi="Times New Roman" w:cs="Times New Roman"/>
          <w:sz w:val="24"/>
          <w:szCs w:val="24"/>
        </w:rPr>
        <w:t xml:space="preserve"> General Contractors, Roofing Contractors, Demolition Contractors, Renovation Contractors, Flooring Contractors, Siding Contractors, Supervisors/Foremen, Project Managers, and Laborers.</w:t>
      </w:r>
    </w:p>
    <w:p w:rsidRPr="00A94A57" w:rsidR="004D78FC" w:rsidP="004D78FC" w:rsidRDefault="004D78FC" w14:paraId="0E3F94ED" w14:textId="77777777">
      <w:pPr>
        <w:rPr>
          <w:rFonts w:ascii="Times New Roman" w:hAnsi="Times New Roman" w:cs="Times New Roman"/>
          <w:sz w:val="24"/>
          <w:szCs w:val="24"/>
        </w:rPr>
      </w:pPr>
      <w:r w:rsidRPr="00A94A57">
        <w:rPr>
          <w:rFonts w:ascii="Times New Roman" w:hAnsi="Times New Roman" w:cs="Times New Roman"/>
          <w:b/>
          <w:sz w:val="24"/>
          <w:szCs w:val="24"/>
        </w:rPr>
        <w:t>Course Description:</w:t>
      </w:r>
      <w:r w:rsidRPr="00A94A57">
        <w:rPr>
          <w:rFonts w:ascii="Times New Roman" w:hAnsi="Times New Roman" w:cs="Times New Roman"/>
          <w:sz w:val="24"/>
          <w:szCs w:val="24"/>
        </w:rPr>
        <w:t xml:space="preserve"> This</w:t>
      </w:r>
      <w:r w:rsidRPr="00A94A57">
        <w:rPr>
          <w:rFonts w:ascii="Times New Roman" w:hAnsi="Times New Roman" w:cs="Times New Roman"/>
          <w:b/>
          <w:bCs/>
          <w:sz w:val="24"/>
          <w:szCs w:val="24"/>
        </w:rPr>
        <w:t xml:space="preserve"> </w:t>
      </w:r>
      <w:r w:rsidRPr="00A94A57">
        <w:rPr>
          <w:rFonts w:ascii="Times New Roman" w:hAnsi="Times New Roman" w:cs="Times New Roman"/>
          <w:bCs/>
          <w:sz w:val="24"/>
          <w:szCs w:val="24"/>
        </w:rPr>
        <w:t>training</w:t>
      </w:r>
      <w:r w:rsidRPr="00A94A57">
        <w:rPr>
          <w:rFonts w:ascii="Times New Roman" w:hAnsi="Times New Roman" w:cs="Times New Roman"/>
          <w:sz w:val="24"/>
          <w:szCs w:val="24"/>
        </w:rPr>
        <w:t> is approved by the New Jersey Department of Health’s Lead Program and provides information on lead-based paint abatement and regulatory guidelines for individuals who plan and/or oversee lead abatement work. The course focuses on essential abatement procedures including site preparation, contract planning, project management, abatement implementation and record-keeping.</w:t>
      </w:r>
    </w:p>
    <w:p w:rsidRPr="00A94A57" w:rsidR="004D78FC" w:rsidP="004D78FC" w:rsidRDefault="004D78FC" w14:paraId="3840FE59" w14:textId="77777777">
      <w:pPr>
        <w:rPr>
          <w:rFonts w:ascii="Times New Roman" w:hAnsi="Times New Roman" w:cs="Times New Roman"/>
          <w:sz w:val="24"/>
          <w:szCs w:val="24"/>
        </w:rPr>
      </w:pPr>
      <w:r w:rsidRPr="00A94A57">
        <w:rPr>
          <w:rFonts w:ascii="Times New Roman" w:hAnsi="Times New Roman" w:cs="Times New Roman"/>
          <w:sz w:val="24"/>
          <w:szCs w:val="24"/>
        </w:rPr>
        <w:lastRenderedPageBreak/>
        <w:t xml:space="preserve">A certified Lead Abatement Supervisor can perform all the duties of a Lead </w:t>
      </w:r>
      <w:proofErr w:type="gramStart"/>
      <w:r w:rsidRPr="00A94A57">
        <w:rPr>
          <w:rFonts w:ascii="Times New Roman" w:hAnsi="Times New Roman" w:cs="Times New Roman"/>
          <w:sz w:val="24"/>
          <w:szCs w:val="24"/>
        </w:rPr>
        <w:t>Worker, and</w:t>
      </w:r>
      <w:proofErr w:type="gramEnd"/>
      <w:r w:rsidRPr="00A94A57">
        <w:rPr>
          <w:rFonts w:ascii="Times New Roman" w:hAnsi="Times New Roman" w:cs="Times New Roman"/>
          <w:sz w:val="24"/>
          <w:szCs w:val="24"/>
        </w:rPr>
        <w:t xml:space="preserve"> is also responsible for occupant safety during the abatement process as well as writing the abatement plan. At least one certified Lead Abatement Supervisor must be assigned to a lead abatement job.  Abatement is any set of measures designed to permanently eliminate lead-based paint hazards. Abatement work that is not conducted by </w:t>
      </w:r>
      <w:proofErr w:type="gramStart"/>
      <w:r w:rsidRPr="00A94A57">
        <w:rPr>
          <w:rFonts w:ascii="Times New Roman" w:hAnsi="Times New Roman" w:cs="Times New Roman"/>
          <w:sz w:val="24"/>
          <w:szCs w:val="24"/>
        </w:rPr>
        <w:t>a certified</w:t>
      </w:r>
      <w:proofErr w:type="gramEnd"/>
      <w:r w:rsidRPr="00A94A57">
        <w:rPr>
          <w:rFonts w:ascii="Times New Roman" w:hAnsi="Times New Roman" w:cs="Times New Roman"/>
          <w:sz w:val="24"/>
          <w:szCs w:val="24"/>
        </w:rPr>
        <w:t xml:space="preserve"> Lead Supervisors and Lead Workers is subject to heavy fines by the Environmental Protection Agency (EPA) or applicable Authorized State Lead Program.</w:t>
      </w:r>
    </w:p>
    <w:p w:rsidRPr="00A94A57" w:rsidR="004D78FC" w:rsidP="004D78FC" w:rsidRDefault="004D78FC" w14:paraId="306A634A" w14:textId="77777777">
      <w:pPr>
        <w:rPr>
          <w:rFonts w:ascii="Times New Roman" w:hAnsi="Times New Roman" w:cs="Times New Roman"/>
          <w:sz w:val="24"/>
          <w:szCs w:val="24"/>
        </w:rPr>
      </w:pPr>
      <w:r w:rsidRPr="00A94A57">
        <w:rPr>
          <w:rFonts w:ascii="Times New Roman" w:hAnsi="Times New Roman" w:cs="Times New Roman"/>
          <w:b/>
          <w:sz w:val="24"/>
          <w:szCs w:val="24"/>
        </w:rPr>
        <w:t>Requirements for Successful Completion of the Course:</w:t>
      </w:r>
      <w:r w:rsidRPr="00A94A57">
        <w:rPr>
          <w:rFonts w:ascii="Times New Roman" w:hAnsi="Times New Roman" w:cs="Times New Roman"/>
          <w:sz w:val="24"/>
          <w:szCs w:val="24"/>
        </w:rPr>
        <w:t xml:space="preserve">  Students must be able to read, understand, and speak English, attend the course in its entirety, and pass a written, </w:t>
      </w:r>
      <w:proofErr w:type="gramStart"/>
      <w:r w:rsidRPr="00A94A57">
        <w:rPr>
          <w:rFonts w:ascii="Times New Roman" w:hAnsi="Times New Roman" w:cs="Times New Roman"/>
          <w:sz w:val="24"/>
          <w:szCs w:val="24"/>
        </w:rPr>
        <w:t>multiple choice</w:t>
      </w:r>
      <w:proofErr w:type="gramEnd"/>
      <w:r w:rsidRPr="00A94A57">
        <w:rPr>
          <w:rFonts w:ascii="Times New Roman" w:hAnsi="Times New Roman" w:cs="Times New Roman"/>
          <w:sz w:val="24"/>
          <w:szCs w:val="24"/>
        </w:rPr>
        <w:t xml:space="preserve"> exam.</w:t>
      </w:r>
    </w:p>
    <w:p w:rsidRPr="00A94A57" w:rsidR="004D78FC" w:rsidP="004D78FC" w:rsidRDefault="004D78FC" w14:paraId="7C6FE83E" w14:textId="77777777">
      <w:pPr>
        <w:rPr>
          <w:rFonts w:ascii="Times New Roman" w:hAnsi="Times New Roman" w:eastAsia="Times New Roman" w:cs="Times New Roman"/>
          <w:color w:val="000000"/>
          <w:sz w:val="24"/>
          <w:szCs w:val="24"/>
        </w:rPr>
      </w:pPr>
      <w:r w:rsidRPr="67F3D8D1" w:rsidR="004D78FC">
        <w:rPr>
          <w:rFonts w:ascii="Times New Roman" w:hAnsi="Times New Roman" w:cs="Times New Roman"/>
          <w:b w:val="1"/>
          <w:bCs w:val="1"/>
          <w:sz w:val="24"/>
          <w:szCs w:val="24"/>
        </w:rPr>
        <w:t xml:space="preserve">Certification:   </w:t>
      </w:r>
      <w:r w:rsidRPr="67F3D8D1" w:rsidR="004D78FC">
        <w:rPr>
          <w:rFonts w:ascii="Times New Roman" w:hAnsi="Times New Roman" w:cs="Times New Roman"/>
          <w:sz w:val="24"/>
          <w:szCs w:val="24"/>
        </w:rPr>
        <w:t>In New Jersey, Lead Abatement Supervisors must complete an approved training, pass a third-party state examination, and have met specific education and experience requirements (</w:t>
      </w:r>
      <w:r w:rsidRPr="67F3D8D1" w:rsidR="004D78FC">
        <w:rPr>
          <w:rFonts w:ascii="Times New Roman" w:hAnsi="Times New Roman" w:eastAsia="Times New Roman" w:cs="Times New Roman"/>
          <w:sz w:val="24"/>
          <w:szCs w:val="24"/>
        </w:rPr>
        <w:t xml:space="preserve">according to N.J.A.C. 8:62-3.2(e). A permit will be issued only to those applicants who meet the following: </w:t>
      </w:r>
      <w:r w:rsidRPr="67F3D8D1" w:rsidR="004D78FC">
        <w:rPr>
          <w:rFonts w:ascii="Times New Roman" w:hAnsi="Times New Roman" w:eastAsia="Times New Roman" w:cs="Times New Roman"/>
          <w:b w:val="1"/>
          <w:bCs w:val="1"/>
          <w:sz w:val="24"/>
          <w:szCs w:val="24"/>
        </w:rPr>
        <w:t>1. A minimum of</w:t>
      </w:r>
      <w:r w:rsidRPr="67F3D8D1" w:rsidR="004D78FC">
        <w:rPr>
          <w:rFonts w:ascii="Times New Roman" w:hAnsi="Times New Roman" w:eastAsia="Times New Roman" w:cs="Times New Roman"/>
          <w:sz w:val="24"/>
          <w:szCs w:val="24"/>
        </w:rPr>
        <w:t xml:space="preserve"> </w:t>
      </w:r>
      <w:r w:rsidRPr="67F3D8D1" w:rsidR="004D78FC">
        <w:rPr>
          <w:rFonts w:ascii="Times New Roman" w:hAnsi="Times New Roman" w:eastAsia="Times New Roman" w:cs="Times New Roman"/>
          <w:b w:val="1"/>
          <w:bCs w:val="1"/>
          <w:sz w:val="24"/>
          <w:szCs w:val="24"/>
        </w:rPr>
        <w:t>one (1) year experience as a lead abatement worker</w:t>
      </w:r>
      <w:r w:rsidRPr="67F3D8D1" w:rsidR="004D78FC">
        <w:rPr>
          <w:rFonts w:ascii="Times New Roman" w:hAnsi="Times New Roman" w:eastAsia="Times New Roman" w:cs="Times New Roman"/>
          <w:sz w:val="24"/>
          <w:szCs w:val="24"/>
        </w:rPr>
        <w:t>; and 2</w:t>
      </w:r>
      <w:r w:rsidRPr="67F3D8D1" w:rsidR="004D78FC">
        <w:rPr>
          <w:rFonts w:ascii="Times New Roman" w:hAnsi="Times New Roman" w:eastAsia="Times New Roman" w:cs="Times New Roman"/>
          <w:b w:val="1"/>
          <w:bCs w:val="1"/>
          <w:sz w:val="24"/>
          <w:szCs w:val="24"/>
        </w:rPr>
        <w:t xml:space="preserve">. A minimum of two (2) </w:t>
      </w:r>
      <w:r w:rsidRPr="67F3D8D1" w:rsidR="004D78FC">
        <w:rPr>
          <w:rFonts w:ascii="Times New Roman" w:hAnsi="Times New Roman" w:eastAsia="Times New Roman" w:cs="Times New Roman"/>
          <w:b w:val="1"/>
          <w:bCs w:val="1"/>
          <w:sz w:val="24"/>
          <w:szCs w:val="24"/>
        </w:rPr>
        <w:t>years</w:t>
      </w:r>
      <w:r w:rsidRPr="67F3D8D1" w:rsidR="004D78FC">
        <w:rPr>
          <w:rFonts w:ascii="Times New Roman" w:hAnsi="Times New Roman" w:eastAsia="Times New Roman" w:cs="Times New Roman"/>
          <w:b w:val="1"/>
          <w:bCs w:val="1"/>
          <w:sz w:val="24"/>
          <w:szCs w:val="24"/>
        </w:rPr>
        <w:t xml:space="preserve"> experience</w:t>
      </w:r>
      <w:r w:rsidRPr="67F3D8D1" w:rsidR="004D78FC">
        <w:rPr>
          <w:rFonts w:ascii="Times New Roman" w:hAnsi="Times New Roman" w:eastAsia="Times New Roman" w:cs="Times New Roman"/>
          <w:b w:val="1"/>
          <w:bCs w:val="1"/>
          <w:sz w:val="24"/>
          <w:szCs w:val="24"/>
        </w:rPr>
        <w:t xml:space="preserve"> in a related field or the construction trades</w:t>
      </w:r>
      <w:r w:rsidRPr="67F3D8D1" w:rsidR="004D78FC">
        <w:rPr>
          <w:rFonts w:ascii="Times New Roman" w:hAnsi="Times New Roman" w:cs="Times New Roman"/>
          <w:b w:val="1"/>
          <w:bCs w:val="1"/>
          <w:sz w:val="24"/>
          <w:szCs w:val="24"/>
        </w:rPr>
        <w:t>)</w:t>
      </w:r>
      <w:r w:rsidRPr="67F3D8D1" w:rsidR="004D78FC">
        <w:rPr>
          <w:rFonts w:ascii="Times New Roman" w:hAnsi="Times New Roman" w:cs="Times New Roman"/>
          <w:sz w:val="24"/>
          <w:szCs w:val="24"/>
        </w:rPr>
        <w:t>.</w:t>
      </w:r>
      <w:r w:rsidRPr="67F3D8D1" w:rsidR="004D78FC">
        <w:rPr>
          <w:rFonts w:ascii="Times New Roman" w:hAnsi="Times New Roman" w:cs="Times New Roman"/>
          <w:b w:val="1"/>
          <w:bCs w:val="1"/>
          <w:sz w:val="24"/>
          <w:szCs w:val="24"/>
        </w:rPr>
        <w:t xml:space="preserve">  </w:t>
      </w:r>
      <w:r w:rsidRPr="67F3D8D1" w:rsidR="004D78FC">
        <w:rPr>
          <w:rFonts w:ascii="Times New Roman" w:hAnsi="Times New Roman" w:cs="Times New Roman"/>
          <w:sz w:val="24"/>
          <w:szCs w:val="24"/>
        </w:rPr>
        <w:t>It is strongly recommended that you contact </w:t>
      </w:r>
      <w:hyperlink w:anchor="b" r:id="R60e6bc09115a4a05">
        <w:r w:rsidRPr="67F3D8D1" w:rsidR="004D78FC">
          <w:rPr>
            <w:rStyle w:val="Hyperlink"/>
            <w:rFonts w:ascii="Times New Roman" w:hAnsi="Times New Roman" w:cs="Times New Roman"/>
            <w:sz w:val="24"/>
            <w:szCs w:val="24"/>
          </w:rPr>
          <w:t>your state's lead program</w:t>
        </w:r>
      </w:hyperlink>
      <w:r w:rsidRPr="67F3D8D1" w:rsidR="004D78FC">
        <w:rPr>
          <w:rFonts w:ascii="Times New Roman" w:hAnsi="Times New Roman" w:cs="Times New Roman"/>
          <w:sz w:val="24"/>
          <w:szCs w:val="24"/>
        </w:rPr>
        <w:t> before taking training from an outside source.</w:t>
      </w:r>
    </w:p>
    <w:p w:rsidR="67F3D8D1" w:rsidP="67F3D8D1" w:rsidRDefault="67F3D8D1" w14:paraId="3B031EE6" w14:textId="695944E4">
      <w:pPr>
        <w:jc w:val="center"/>
        <w:rPr>
          <w:rFonts w:ascii="Times New Roman" w:hAnsi="Times New Roman" w:cs="Times New Roman"/>
          <w:b w:val="1"/>
          <w:bCs w:val="1"/>
          <w:sz w:val="28"/>
          <w:szCs w:val="28"/>
        </w:rPr>
      </w:pPr>
    </w:p>
    <w:p w:rsidRPr="000D7000" w:rsidR="00007AAB" w:rsidP="004D78FC" w:rsidRDefault="00007AAB" w14:paraId="59EED736" w14:textId="56CD634F">
      <w:pPr>
        <w:jc w:val="center"/>
        <w:rPr>
          <w:rFonts w:ascii="Times New Roman" w:hAnsi="Times New Roman" w:cs="Times New Roman"/>
          <w:b/>
          <w:sz w:val="28"/>
          <w:szCs w:val="28"/>
        </w:rPr>
      </w:pPr>
      <w:r w:rsidRPr="000D7000">
        <w:rPr>
          <w:rFonts w:ascii="Times New Roman" w:hAnsi="Times New Roman" w:cs="Times New Roman"/>
          <w:b/>
          <w:sz w:val="28"/>
          <w:szCs w:val="28"/>
        </w:rPr>
        <w:t>Healthy Homes for Community Health Workers</w:t>
      </w:r>
    </w:p>
    <w:p w:rsidRPr="00BA5481" w:rsidR="00007AAB" w:rsidP="00007AAB" w:rsidRDefault="00007AAB" w14:paraId="3AC3202A" w14:textId="77777777">
      <w:pPr>
        <w:rPr>
          <w:rFonts w:ascii="Times New Roman" w:hAnsi="Times New Roman" w:cs="Times New Roman"/>
          <w:b/>
          <w:sz w:val="32"/>
        </w:rPr>
      </w:pPr>
      <w:r w:rsidRPr="00D220D1">
        <w:rPr>
          <w:rFonts w:ascii="Times New Roman" w:hAnsi="Times New Roman" w:cs="Times New Roman"/>
          <w:b/>
          <w:sz w:val="24"/>
          <w:szCs w:val="24"/>
        </w:rPr>
        <w:t>Length:</w:t>
      </w:r>
      <w:r w:rsidRPr="00D220D1">
        <w:rPr>
          <w:rFonts w:ascii="Times New Roman" w:hAnsi="Times New Roman" w:cs="Times New Roman"/>
          <w:sz w:val="24"/>
          <w:szCs w:val="24"/>
        </w:rPr>
        <w:t xml:space="preserve">  </w:t>
      </w:r>
      <w:r>
        <w:rPr>
          <w:rFonts w:ascii="Times New Roman" w:hAnsi="Times New Roman" w:cs="Times New Roman"/>
          <w:sz w:val="24"/>
          <w:szCs w:val="24"/>
        </w:rPr>
        <w:t>1</w:t>
      </w:r>
      <w:r w:rsidRPr="00D220D1">
        <w:rPr>
          <w:rFonts w:ascii="Times New Roman" w:hAnsi="Times New Roman" w:cs="Times New Roman"/>
          <w:sz w:val="24"/>
          <w:szCs w:val="24"/>
        </w:rPr>
        <w:t xml:space="preserve"> day (</w:t>
      </w:r>
      <w:r w:rsidR="00665A9E">
        <w:rPr>
          <w:rFonts w:ascii="Times New Roman" w:hAnsi="Times New Roman" w:cs="Times New Roman"/>
          <w:sz w:val="24"/>
          <w:szCs w:val="24"/>
        </w:rPr>
        <w:t>7</w:t>
      </w:r>
      <w:r w:rsidRPr="00D220D1">
        <w:rPr>
          <w:rFonts w:ascii="Times New Roman" w:hAnsi="Times New Roman" w:cs="Times New Roman"/>
          <w:sz w:val="24"/>
          <w:szCs w:val="24"/>
        </w:rPr>
        <w:t xml:space="preserve"> hours)</w:t>
      </w:r>
    </w:p>
    <w:p w:rsidRPr="00D220D1" w:rsidR="00007AAB" w:rsidP="00007AAB" w:rsidRDefault="00007AAB" w14:paraId="6AB5B429" w14:textId="77777777">
      <w:pPr>
        <w:jc w:val="both"/>
        <w:rPr>
          <w:rFonts w:ascii="Times New Roman" w:hAnsi="Times New Roman" w:cs="Times New Roman"/>
          <w:sz w:val="24"/>
          <w:szCs w:val="24"/>
        </w:rPr>
      </w:pPr>
      <w:r w:rsidRPr="00D220D1">
        <w:rPr>
          <w:rFonts w:ascii="Times New Roman" w:hAnsi="Times New Roman" w:cs="Times New Roman"/>
          <w:b/>
          <w:sz w:val="24"/>
          <w:szCs w:val="24"/>
        </w:rPr>
        <w:t>Who Should Take This Course:</w:t>
      </w:r>
      <w:r w:rsidRPr="00D220D1">
        <w:rPr>
          <w:rFonts w:ascii="Times New Roman" w:hAnsi="Times New Roman" w:cs="Times New Roman"/>
          <w:sz w:val="24"/>
          <w:szCs w:val="24"/>
        </w:rPr>
        <w:t xml:space="preserve"> </w:t>
      </w:r>
      <w:r w:rsidRPr="005F5FB6">
        <w:rPr>
          <w:rFonts w:ascii="Times New Roman" w:hAnsi="Times New Roman" w:cs="Times New Roman"/>
          <w:sz w:val="24"/>
          <w:szCs w:val="24"/>
        </w:rPr>
        <w:t> The Healthy Homes for Community H</w:t>
      </w:r>
      <w:r>
        <w:rPr>
          <w:rFonts w:ascii="Times New Roman" w:hAnsi="Times New Roman" w:cs="Times New Roman"/>
          <w:sz w:val="24"/>
          <w:szCs w:val="24"/>
        </w:rPr>
        <w:t>ealth Workers course is intended for</w:t>
      </w:r>
      <w:r w:rsidRPr="005F5FB6">
        <w:rPr>
          <w:rFonts w:ascii="Times New Roman" w:hAnsi="Times New Roman" w:cs="Times New Roman"/>
          <w:sz w:val="24"/>
          <w:szCs w:val="24"/>
        </w:rPr>
        <w:t xml:space="preserve"> individuals who work as health advocates in their com</w:t>
      </w:r>
      <w:r>
        <w:rPr>
          <w:rFonts w:ascii="Times New Roman" w:hAnsi="Times New Roman" w:cs="Times New Roman"/>
          <w:sz w:val="24"/>
          <w:szCs w:val="24"/>
        </w:rPr>
        <w:t xml:space="preserve">munities, whether they are </w:t>
      </w:r>
      <w:r w:rsidRPr="005F5FB6">
        <w:rPr>
          <w:rFonts w:ascii="Times New Roman" w:hAnsi="Times New Roman" w:cs="Times New Roman"/>
          <w:sz w:val="24"/>
          <w:szCs w:val="24"/>
        </w:rPr>
        <w:t>community health workers, health educators, public health nurses, cooperative extension agents</w:t>
      </w:r>
      <w:r>
        <w:rPr>
          <w:rFonts w:ascii="Times New Roman" w:hAnsi="Times New Roman" w:cs="Times New Roman"/>
          <w:sz w:val="24"/>
          <w:szCs w:val="24"/>
        </w:rPr>
        <w:t>, or social workers.</w:t>
      </w:r>
    </w:p>
    <w:p w:rsidRPr="00D220D1" w:rsidR="00007AAB" w:rsidP="00007AAB" w:rsidRDefault="00007AAB" w14:paraId="57CD7EFB" w14:textId="77777777">
      <w:pPr>
        <w:jc w:val="both"/>
        <w:rPr>
          <w:rFonts w:ascii="Times New Roman" w:hAnsi="Times New Roman" w:eastAsia="Times New Roman" w:cs="Times New Roman"/>
          <w:sz w:val="24"/>
          <w:szCs w:val="24"/>
        </w:rPr>
      </w:pPr>
      <w:r w:rsidRPr="00D220D1">
        <w:rPr>
          <w:rFonts w:ascii="Times New Roman" w:hAnsi="Times New Roman" w:cs="Times New Roman"/>
          <w:b/>
          <w:sz w:val="24"/>
          <w:szCs w:val="24"/>
        </w:rPr>
        <w:t>Course Description:</w:t>
      </w:r>
      <w:r w:rsidRPr="00D220D1">
        <w:rPr>
          <w:rFonts w:ascii="Times New Roman" w:hAnsi="Times New Roman" w:cs="Times New Roman"/>
          <w:sz w:val="24"/>
          <w:szCs w:val="24"/>
        </w:rPr>
        <w:t xml:space="preserve"> </w:t>
      </w:r>
      <w:r w:rsidRPr="005F5FB6">
        <w:rPr>
          <w:rFonts w:ascii="Times New Roman" w:hAnsi="Times New Roman" w:cs="Times New Roman"/>
          <w:sz w:val="24"/>
          <w:szCs w:val="24"/>
        </w:rPr>
        <w:t>This course trains CHWs to deliver one-on-one and large group education o</w:t>
      </w:r>
      <w:r>
        <w:rPr>
          <w:rFonts w:ascii="Times New Roman" w:hAnsi="Times New Roman" w:cs="Times New Roman"/>
          <w:sz w:val="24"/>
          <w:szCs w:val="24"/>
        </w:rPr>
        <w:t>n healthy homes, provide</w:t>
      </w:r>
      <w:r w:rsidRPr="005F5FB6">
        <w:rPr>
          <w:rFonts w:ascii="Times New Roman" w:hAnsi="Times New Roman" w:cs="Times New Roman"/>
          <w:sz w:val="24"/>
          <w:szCs w:val="24"/>
        </w:rPr>
        <w:t xml:space="preserve"> advice about specific healthy homes problems, and be able to recommend healthy homes approaches to be taken by families, landlords and other community members.</w:t>
      </w:r>
      <w:r>
        <w:rPr>
          <w:rFonts w:ascii="Times New Roman" w:hAnsi="Times New Roman" w:cs="Times New Roman"/>
          <w:sz w:val="24"/>
          <w:szCs w:val="24"/>
        </w:rPr>
        <w:t xml:space="preserve">  Participants will gain</w:t>
      </w:r>
      <w:r w:rsidRPr="009F5821">
        <w:t xml:space="preserve"> </w:t>
      </w:r>
      <w:r w:rsidRPr="009F5821">
        <w:rPr>
          <w:rFonts w:ascii="Times New Roman" w:hAnsi="Times New Roman" w:cs="Times New Roman"/>
          <w:sz w:val="24"/>
          <w:szCs w:val="24"/>
        </w:rPr>
        <w:t xml:space="preserve">insight into how housing and health are related </w:t>
      </w:r>
      <w:r>
        <w:rPr>
          <w:rFonts w:ascii="Times New Roman" w:hAnsi="Times New Roman" w:cs="Times New Roman"/>
          <w:sz w:val="24"/>
          <w:szCs w:val="24"/>
        </w:rPr>
        <w:t>along with</w:t>
      </w:r>
      <w:r w:rsidRPr="009F5821">
        <w:rPr>
          <w:rFonts w:ascii="Times New Roman" w:hAnsi="Times New Roman" w:cs="Times New Roman"/>
          <w:sz w:val="24"/>
          <w:szCs w:val="24"/>
        </w:rPr>
        <w:t xml:space="preserve"> actions they can take to imp</w:t>
      </w:r>
      <w:r>
        <w:rPr>
          <w:rFonts w:ascii="Times New Roman" w:hAnsi="Times New Roman" w:cs="Times New Roman"/>
          <w:sz w:val="24"/>
          <w:szCs w:val="24"/>
        </w:rPr>
        <w:t>rove the health of their clients by identifying</w:t>
      </w:r>
      <w:r w:rsidRPr="009F5821">
        <w:rPr>
          <w:rFonts w:ascii="Times New Roman" w:hAnsi="Times New Roman" w:cs="Times New Roman"/>
          <w:sz w:val="24"/>
          <w:szCs w:val="24"/>
        </w:rPr>
        <w:t xml:space="preserve"> causes of health problems in a home and link</w:t>
      </w:r>
      <w:r>
        <w:rPr>
          <w:rFonts w:ascii="Times New Roman" w:hAnsi="Times New Roman" w:cs="Times New Roman"/>
          <w:sz w:val="24"/>
          <w:szCs w:val="24"/>
        </w:rPr>
        <w:t>ing</w:t>
      </w:r>
      <w:r w:rsidRPr="009F5821">
        <w:rPr>
          <w:rFonts w:ascii="Times New Roman" w:hAnsi="Times New Roman" w:cs="Times New Roman"/>
          <w:sz w:val="24"/>
          <w:szCs w:val="24"/>
        </w:rPr>
        <w:t xml:space="preserve"> them to </w:t>
      </w:r>
      <w:r>
        <w:rPr>
          <w:rFonts w:ascii="Times New Roman" w:hAnsi="Times New Roman" w:cs="Times New Roman"/>
          <w:sz w:val="24"/>
          <w:szCs w:val="24"/>
        </w:rPr>
        <w:t xml:space="preserve">the </w:t>
      </w:r>
      <w:r w:rsidRPr="009F5821">
        <w:rPr>
          <w:rFonts w:ascii="Times New Roman" w:hAnsi="Times New Roman" w:cs="Times New Roman"/>
          <w:sz w:val="24"/>
          <w:szCs w:val="24"/>
        </w:rPr>
        <w:t xml:space="preserve">seven principles of healthy housing: keep it dry; keep it clean; keep it pest-free; keep it </w:t>
      </w:r>
      <w:r>
        <w:rPr>
          <w:rFonts w:ascii="Times New Roman" w:hAnsi="Times New Roman" w:cs="Times New Roman"/>
          <w:sz w:val="24"/>
          <w:szCs w:val="24"/>
        </w:rPr>
        <w:t>ventilated; keep it safe, keep i</w:t>
      </w:r>
      <w:r w:rsidRPr="009F5821">
        <w:rPr>
          <w:rFonts w:ascii="Times New Roman" w:hAnsi="Times New Roman" w:cs="Times New Roman"/>
          <w:sz w:val="24"/>
          <w:szCs w:val="24"/>
        </w:rPr>
        <w:t xml:space="preserve">t contaminant-free; and keep it maintained. </w:t>
      </w:r>
    </w:p>
    <w:p w:rsidR="00007AAB" w:rsidP="00007AAB" w:rsidRDefault="00007AAB" w14:paraId="23F1CF44" w14:textId="6A1C2B06">
      <w:pPr>
        <w:jc w:val="both"/>
        <w:rPr>
          <w:rFonts w:ascii="Times New Roman" w:hAnsi="Times New Roman" w:cs="Times New Roman"/>
          <w:sz w:val="24"/>
          <w:szCs w:val="24"/>
        </w:rPr>
      </w:pPr>
      <w:r w:rsidRPr="67F3D8D1" w:rsidR="00007AAB">
        <w:rPr>
          <w:rFonts w:ascii="Times New Roman" w:hAnsi="Times New Roman" w:cs="Times New Roman"/>
          <w:b w:val="1"/>
          <w:bCs w:val="1"/>
          <w:sz w:val="24"/>
          <w:szCs w:val="24"/>
        </w:rPr>
        <w:t>Prerequisites:</w:t>
      </w:r>
      <w:r w:rsidRPr="67F3D8D1" w:rsidR="00007AAB">
        <w:rPr>
          <w:rFonts w:ascii="Times New Roman" w:hAnsi="Times New Roman" w:cs="Times New Roman"/>
          <w:sz w:val="24"/>
          <w:szCs w:val="24"/>
        </w:rPr>
        <w:t xml:space="preserve"> N</w:t>
      </w:r>
      <w:r w:rsidRPr="67F3D8D1" w:rsidR="00007AAB">
        <w:rPr>
          <w:rFonts w:ascii="Times New Roman" w:hAnsi="Times New Roman" w:cs="Times New Roman"/>
          <w:sz w:val="24"/>
          <w:szCs w:val="24"/>
        </w:rPr>
        <w:t>one</w:t>
      </w:r>
      <w:r>
        <w:tab/>
      </w:r>
      <w:r>
        <w:tab/>
      </w:r>
      <w:r>
        <w:tab/>
      </w:r>
      <w:r>
        <w:tab/>
      </w:r>
      <w:r>
        <w:tab/>
      </w:r>
    </w:p>
    <w:p w:rsidR="67F3D8D1" w:rsidP="67F3D8D1" w:rsidRDefault="67F3D8D1" w14:paraId="07872F00" w14:textId="3D08882F">
      <w:pPr>
        <w:jc w:val="center"/>
        <w:rPr>
          <w:rFonts w:ascii="Times New Roman" w:hAnsi="Times New Roman" w:cs="Times New Roman"/>
          <w:b w:val="1"/>
          <w:bCs w:val="1"/>
          <w:sz w:val="28"/>
          <w:szCs w:val="28"/>
        </w:rPr>
      </w:pPr>
    </w:p>
    <w:p w:rsidRPr="000D7000" w:rsidR="008F0742" w:rsidP="004D78FC" w:rsidRDefault="008F0742" w14:paraId="1B8DE50E" w14:textId="25E56173">
      <w:pPr>
        <w:jc w:val="center"/>
        <w:rPr>
          <w:rFonts w:ascii="Times New Roman" w:hAnsi="Times New Roman" w:cs="Times New Roman"/>
          <w:b/>
          <w:sz w:val="28"/>
          <w:szCs w:val="28"/>
        </w:rPr>
      </w:pPr>
      <w:r w:rsidRPr="000D7000">
        <w:rPr>
          <w:rFonts w:ascii="Times New Roman" w:hAnsi="Times New Roman" w:cs="Times New Roman"/>
          <w:b/>
          <w:sz w:val="28"/>
          <w:szCs w:val="28"/>
        </w:rPr>
        <w:t>Code</w:t>
      </w:r>
      <w:r w:rsidRPr="000D7000" w:rsidR="00C146B3">
        <w:rPr>
          <w:rFonts w:ascii="Times New Roman" w:hAnsi="Times New Roman" w:cs="Times New Roman"/>
          <w:b/>
          <w:sz w:val="28"/>
          <w:szCs w:val="28"/>
        </w:rPr>
        <w:t xml:space="preserve"> I</w:t>
      </w:r>
      <w:r w:rsidRPr="000D7000" w:rsidR="00280939">
        <w:rPr>
          <w:rFonts w:ascii="Times New Roman" w:hAnsi="Times New Roman" w:cs="Times New Roman"/>
          <w:b/>
          <w:sz w:val="28"/>
          <w:szCs w:val="28"/>
        </w:rPr>
        <w:t>nspection for Healthier Homes</w:t>
      </w:r>
    </w:p>
    <w:p w:rsidR="008F0742" w:rsidP="008F0742" w:rsidRDefault="008F0742" w14:paraId="2D990A00" w14:textId="77777777">
      <w:pPr>
        <w:rPr>
          <w:rFonts w:ascii="Times New Roman" w:hAnsi="Times New Roman" w:cs="Times New Roman"/>
          <w:sz w:val="24"/>
          <w:szCs w:val="24"/>
        </w:rPr>
      </w:pPr>
      <w:r w:rsidRPr="00D220D1">
        <w:rPr>
          <w:rFonts w:ascii="Times New Roman" w:hAnsi="Times New Roman" w:cs="Times New Roman"/>
          <w:b/>
          <w:sz w:val="24"/>
          <w:szCs w:val="24"/>
        </w:rPr>
        <w:t>Length:</w:t>
      </w:r>
      <w:r w:rsidRPr="00D220D1">
        <w:rPr>
          <w:rFonts w:ascii="Times New Roman" w:hAnsi="Times New Roman" w:cs="Times New Roman"/>
          <w:sz w:val="24"/>
          <w:szCs w:val="24"/>
        </w:rPr>
        <w:t xml:space="preserve">  </w:t>
      </w:r>
      <w:r w:rsidR="00CE5D9B">
        <w:rPr>
          <w:rFonts w:ascii="Times New Roman" w:hAnsi="Times New Roman" w:cs="Times New Roman"/>
          <w:sz w:val="24"/>
          <w:szCs w:val="24"/>
        </w:rPr>
        <w:t>1 day (</w:t>
      </w:r>
      <w:r w:rsidR="00B76581">
        <w:rPr>
          <w:rFonts w:ascii="Times New Roman" w:hAnsi="Times New Roman" w:cs="Times New Roman"/>
          <w:sz w:val="24"/>
          <w:szCs w:val="24"/>
        </w:rPr>
        <w:t>6</w:t>
      </w:r>
      <w:r w:rsidR="00CE5D9B">
        <w:rPr>
          <w:rFonts w:ascii="Times New Roman" w:hAnsi="Times New Roman" w:cs="Times New Roman"/>
          <w:sz w:val="24"/>
          <w:szCs w:val="24"/>
        </w:rPr>
        <w:t xml:space="preserve"> hours)</w:t>
      </w:r>
    </w:p>
    <w:p w:rsidR="00CE5D9B" w:rsidP="00280939" w:rsidRDefault="00CE5D9B" w14:paraId="63217984" w14:textId="77777777">
      <w:pPr>
        <w:jc w:val="both"/>
        <w:rPr>
          <w:rFonts w:ascii="Times New Roman" w:hAnsi="Times New Roman" w:cs="Times New Roman"/>
          <w:sz w:val="24"/>
          <w:szCs w:val="24"/>
        </w:rPr>
      </w:pPr>
      <w:r w:rsidRPr="00D220D1">
        <w:rPr>
          <w:rFonts w:ascii="Times New Roman" w:hAnsi="Times New Roman" w:cs="Times New Roman"/>
          <w:b/>
          <w:sz w:val="24"/>
          <w:szCs w:val="24"/>
        </w:rPr>
        <w:t>Who Should Take This Course:</w:t>
      </w:r>
      <w:r w:rsidRPr="00D220D1">
        <w:rPr>
          <w:rFonts w:ascii="Times New Roman" w:hAnsi="Times New Roman" w:cs="Times New Roman"/>
          <w:sz w:val="24"/>
          <w:szCs w:val="24"/>
        </w:rPr>
        <w:t xml:space="preserve"> </w:t>
      </w:r>
      <w:r w:rsidRPr="005F5FB6">
        <w:rPr>
          <w:rFonts w:ascii="Times New Roman" w:hAnsi="Times New Roman" w:cs="Times New Roman"/>
          <w:sz w:val="24"/>
          <w:szCs w:val="24"/>
        </w:rPr>
        <w:t> </w:t>
      </w:r>
      <w:r>
        <w:rPr>
          <w:rFonts w:ascii="Times New Roman" w:hAnsi="Times New Roman" w:cs="Times New Roman"/>
          <w:sz w:val="24"/>
          <w:szCs w:val="24"/>
        </w:rPr>
        <w:t xml:space="preserve">Health and housing advocates, home inspectors, landlords, Code Administrative Staff, Code Enforcement, housing inspectors and </w:t>
      </w:r>
      <w:r w:rsidR="008F0EDB">
        <w:rPr>
          <w:rFonts w:ascii="Times New Roman" w:hAnsi="Times New Roman" w:cs="Times New Roman"/>
          <w:sz w:val="24"/>
          <w:szCs w:val="24"/>
        </w:rPr>
        <w:t>realtors.</w:t>
      </w:r>
    </w:p>
    <w:p w:rsidR="008F0742" w:rsidP="00280939" w:rsidRDefault="00CE5D9B" w14:paraId="163F9CCA" w14:textId="77777777">
      <w:pPr>
        <w:jc w:val="both"/>
        <w:rPr>
          <w:rFonts w:ascii="Times New Roman" w:hAnsi="Times New Roman" w:cs="Times New Roman"/>
          <w:sz w:val="24"/>
          <w:szCs w:val="24"/>
        </w:rPr>
      </w:pPr>
      <w:r w:rsidRPr="00D220D1">
        <w:rPr>
          <w:rFonts w:ascii="Times New Roman" w:hAnsi="Times New Roman" w:cs="Times New Roman"/>
          <w:b/>
          <w:sz w:val="24"/>
          <w:szCs w:val="24"/>
        </w:rPr>
        <w:lastRenderedPageBreak/>
        <w:t>Course Description:</w:t>
      </w:r>
      <w:r>
        <w:rPr>
          <w:rFonts w:ascii="Times New Roman" w:hAnsi="Times New Roman" w:cs="Times New Roman"/>
          <w:b/>
          <w:sz w:val="24"/>
          <w:szCs w:val="24"/>
        </w:rPr>
        <w:t xml:space="preserve"> </w:t>
      </w:r>
      <w:r>
        <w:rPr>
          <w:rFonts w:ascii="Times New Roman" w:hAnsi="Times New Roman" w:cs="Times New Roman"/>
          <w:sz w:val="24"/>
          <w:szCs w:val="24"/>
        </w:rPr>
        <w:t xml:space="preserve">The Code Inspection for Healthier Homes course is a one-day course for code </w:t>
      </w:r>
      <w:r w:rsidR="00C146B3">
        <w:rPr>
          <w:rFonts w:ascii="Times New Roman" w:hAnsi="Times New Roman" w:cs="Times New Roman"/>
          <w:sz w:val="24"/>
          <w:szCs w:val="24"/>
        </w:rPr>
        <w:t>i</w:t>
      </w:r>
      <w:r>
        <w:rPr>
          <w:rFonts w:ascii="Times New Roman" w:hAnsi="Times New Roman" w:cs="Times New Roman"/>
          <w:sz w:val="24"/>
          <w:szCs w:val="24"/>
        </w:rPr>
        <w:t xml:space="preserve">nspectors. Participants learn about the prevalence of common housing maintenance problems from data based on the American Housing Survey. This course also provides information on the health-related provisions of state and local housing codes and the international Property Maintenance Code (IPMC). Participants also learn about the strengths and weaknesses of various enforcement strategies on resident health. </w:t>
      </w:r>
    </w:p>
    <w:p w:rsidR="000D7000" w:rsidP="000D7000" w:rsidRDefault="000D7000" w14:paraId="390D64F3" w14:textId="77777777">
      <w:pPr>
        <w:pStyle w:val="Default"/>
        <w:jc w:val="both"/>
        <w:rPr>
          <w:rFonts w:ascii="Times New Roman" w:hAnsi="Times New Roman" w:cs="Times New Roman"/>
        </w:rPr>
      </w:pPr>
    </w:p>
    <w:p w:rsidR="00C53BB4" w:rsidP="000D7000" w:rsidRDefault="00C53BB4" w14:paraId="51E68B74" w14:textId="77777777">
      <w:pPr>
        <w:pStyle w:val="Default"/>
        <w:jc w:val="both"/>
        <w:rPr>
          <w:rFonts w:ascii="Times New Roman" w:hAnsi="Times New Roman" w:cs="Times New Roman"/>
        </w:rPr>
      </w:pPr>
      <w:r w:rsidRPr="00C53BB4">
        <w:rPr>
          <w:rFonts w:ascii="Times New Roman" w:hAnsi="Times New Roman" w:cs="Times New Roman"/>
        </w:rPr>
        <w:t xml:space="preserve"> </w:t>
      </w:r>
    </w:p>
    <w:p w:rsidRPr="000D7000" w:rsidR="008F0742" w:rsidP="004D78FC" w:rsidRDefault="00590B42" w14:paraId="1480BE6E" w14:textId="4B4D6523">
      <w:pPr>
        <w:jc w:val="center"/>
        <w:rPr>
          <w:rFonts w:ascii="Times New Roman" w:hAnsi="Times New Roman" w:cs="Times New Roman"/>
          <w:b/>
          <w:sz w:val="28"/>
          <w:szCs w:val="28"/>
        </w:rPr>
      </w:pPr>
      <w:r>
        <w:rPr>
          <w:rFonts w:ascii="Times New Roman" w:hAnsi="Times New Roman" w:cs="Times New Roman"/>
          <w:b/>
          <w:sz w:val="28"/>
          <w:szCs w:val="28"/>
        </w:rPr>
        <w:t>Eight</w:t>
      </w:r>
      <w:r w:rsidRPr="000D7000" w:rsidR="00280939">
        <w:rPr>
          <w:rFonts w:ascii="Times New Roman" w:hAnsi="Times New Roman" w:cs="Times New Roman"/>
          <w:b/>
          <w:sz w:val="28"/>
          <w:szCs w:val="28"/>
        </w:rPr>
        <w:t xml:space="preserve"> Keys </w:t>
      </w:r>
      <w:proofErr w:type="gramStart"/>
      <w:r w:rsidRPr="000D7000" w:rsidR="00280939">
        <w:rPr>
          <w:rFonts w:ascii="Times New Roman" w:hAnsi="Times New Roman" w:cs="Times New Roman"/>
          <w:b/>
          <w:sz w:val="28"/>
          <w:szCs w:val="28"/>
        </w:rPr>
        <w:t>To</w:t>
      </w:r>
      <w:proofErr w:type="gramEnd"/>
      <w:r w:rsidRPr="000D7000" w:rsidR="00280939">
        <w:rPr>
          <w:rFonts w:ascii="Times New Roman" w:hAnsi="Times New Roman" w:cs="Times New Roman"/>
          <w:b/>
          <w:sz w:val="28"/>
          <w:szCs w:val="28"/>
        </w:rPr>
        <w:t xml:space="preserve"> a Healthy Home</w:t>
      </w:r>
    </w:p>
    <w:p w:rsidRPr="00BA5481" w:rsidR="001C6FA4" w:rsidP="000F0814" w:rsidRDefault="001C6FA4" w14:paraId="2A163AE8" w14:textId="77777777">
      <w:pPr>
        <w:rPr>
          <w:rFonts w:ascii="Times New Roman" w:hAnsi="Times New Roman" w:cs="Times New Roman"/>
          <w:b/>
          <w:sz w:val="32"/>
        </w:rPr>
      </w:pPr>
      <w:r w:rsidRPr="00D220D1">
        <w:rPr>
          <w:rFonts w:ascii="Times New Roman" w:hAnsi="Times New Roman" w:cs="Times New Roman"/>
          <w:b/>
          <w:sz w:val="24"/>
          <w:szCs w:val="24"/>
        </w:rPr>
        <w:t>Length:</w:t>
      </w:r>
      <w:r w:rsidRPr="00D220D1">
        <w:rPr>
          <w:rFonts w:ascii="Times New Roman" w:hAnsi="Times New Roman" w:cs="Times New Roman"/>
          <w:sz w:val="24"/>
          <w:szCs w:val="24"/>
        </w:rPr>
        <w:t xml:space="preserve">  </w:t>
      </w:r>
      <w:r>
        <w:rPr>
          <w:rFonts w:ascii="Times New Roman" w:hAnsi="Times New Roman" w:cs="Times New Roman"/>
          <w:sz w:val="24"/>
          <w:szCs w:val="24"/>
        </w:rPr>
        <w:t>90 minutes</w:t>
      </w:r>
    </w:p>
    <w:p w:rsidR="001C6FA4" w:rsidP="000F0814" w:rsidRDefault="001C6FA4" w14:paraId="31DEB1EB" w14:textId="77777777">
      <w:pPr>
        <w:rPr>
          <w:rFonts w:ascii="Times New Roman" w:hAnsi="Times New Roman" w:cs="Times New Roman"/>
          <w:sz w:val="28"/>
          <w:szCs w:val="28"/>
          <w:u w:val="single"/>
        </w:rPr>
      </w:pPr>
      <w:r w:rsidRPr="00D220D1">
        <w:rPr>
          <w:rFonts w:ascii="Times New Roman" w:hAnsi="Times New Roman" w:cs="Times New Roman"/>
          <w:b/>
          <w:sz w:val="24"/>
          <w:szCs w:val="24"/>
        </w:rPr>
        <w:t>Who Should Take This Course:</w:t>
      </w:r>
      <w:r w:rsidRPr="00D220D1">
        <w:rPr>
          <w:rFonts w:ascii="Times New Roman" w:hAnsi="Times New Roman" w:cs="Times New Roman"/>
          <w:sz w:val="24"/>
          <w:szCs w:val="24"/>
        </w:rPr>
        <w:t xml:space="preserve"> </w:t>
      </w:r>
      <w:r w:rsidRPr="005F5FB6">
        <w:rPr>
          <w:rFonts w:ascii="Times New Roman" w:hAnsi="Times New Roman" w:cs="Times New Roman"/>
          <w:sz w:val="24"/>
          <w:szCs w:val="24"/>
        </w:rPr>
        <w:t> </w:t>
      </w:r>
      <w:r>
        <w:rPr>
          <w:rFonts w:ascii="Times New Roman" w:hAnsi="Times New Roman" w:cs="Times New Roman"/>
          <w:sz w:val="24"/>
          <w:szCs w:val="24"/>
        </w:rPr>
        <w:t>Homeowners and renters</w:t>
      </w:r>
    </w:p>
    <w:p w:rsidRPr="001C6FA4" w:rsidR="00BA581D" w:rsidP="000F0814" w:rsidRDefault="00280939" w14:paraId="475C63D4" w14:textId="77777777">
      <w:pPr>
        <w:jc w:val="both"/>
        <w:rPr>
          <w:rFonts w:ascii="Times New Roman" w:hAnsi="Times New Roman" w:cs="Times New Roman"/>
          <w:sz w:val="24"/>
          <w:szCs w:val="24"/>
          <w:u w:val="single"/>
        </w:rPr>
      </w:pPr>
      <w:r w:rsidRPr="00280939">
        <w:rPr>
          <w:rFonts w:ascii="Times New Roman" w:hAnsi="Times New Roman" w:cs="Times New Roman"/>
          <w:b/>
          <w:sz w:val="24"/>
          <w:szCs w:val="24"/>
        </w:rPr>
        <w:t>Course Description:</w:t>
      </w:r>
      <w:r w:rsidRPr="002809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FA4" w:rsidR="00BA581D">
        <w:rPr>
          <w:rFonts w:ascii="Times New Roman" w:hAnsi="Times New Roman" w:cs="Times New Roman"/>
          <w:sz w:val="24"/>
          <w:szCs w:val="24"/>
        </w:rPr>
        <w:t xml:space="preserve">This 90-minute presentation introduces homeowners and renters to the seven principles of a healthy home. We will highlight common hazards found in homes and apartments and discuss how these indoor issues affect the health of children and adults. </w:t>
      </w:r>
    </w:p>
    <w:p w:rsidR="00050007" w:rsidP="000F0814" w:rsidRDefault="00BA581D" w14:paraId="3E6EA597" w14:textId="16A84739">
      <w:pPr>
        <w:pStyle w:val="Default"/>
        <w:spacing w:line="276" w:lineRule="auto"/>
        <w:jc w:val="both"/>
        <w:rPr>
          <w:rFonts w:ascii="Times New Roman" w:hAnsi="Times New Roman" w:cs="Times New Roman"/>
        </w:rPr>
      </w:pPr>
      <w:r w:rsidRPr="00280939">
        <w:rPr>
          <w:rFonts w:ascii="Times New Roman" w:hAnsi="Times New Roman" w:cs="Times New Roman"/>
          <w:b/>
          <w:bCs/>
        </w:rPr>
        <w:t xml:space="preserve">Issues covered include: </w:t>
      </w:r>
      <w:r w:rsidRPr="00AC7B05">
        <w:rPr>
          <w:rFonts w:ascii="Times New Roman" w:hAnsi="Times New Roman" w:cs="Times New Roman"/>
        </w:rPr>
        <w:t xml:space="preserve">This interactive workshop will help participants explore low-cost solutions for eliminating these hazards through group discussion and the use of </w:t>
      </w:r>
      <w:proofErr w:type="gramStart"/>
      <w:r w:rsidRPr="00AC7B05">
        <w:rPr>
          <w:rFonts w:ascii="Times New Roman" w:hAnsi="Times New Roman" w:cs="Times New Roman"/>
        </w:rPr>
        <w:t>an instructional</w:t>
      </w:r>
      <w:proofErr w:type="gramEnd"/>
      <w:r w:rsidRPr="00AC7B05">
        <w:rPr>
          <w:rFonts w:ascii="Times New Roman" w:hAnsi="Times New Roman" w:cs="Times New Roman"/>
        </w:rPr>
        <w:t xml:space="preserve"> </w:t>
      </w:r>
      <w:r w:rsidR="004D78FC">
        <w:rPr>
          <w:rFonts w:ascii="Times New Roman" w:hAnsi="Times New Roman" w:cs="Times New Roman"/>
        </w:rPr>
        <w:t>videos</w:t>
      </w:r>
      <w:r w:rsidRPr="00AC7B05">
        <w:rPr>
          <w:rFonts w:ascii="Times New Roman" w:hAnsi="Times New Roman" w:cs="Times New Roman"/>
        </w:rPr>
        <w:t xml:space="preserve">. This </w:t>
      </w:r>
      <w:proofErr w:type="gramStart"/>
      <w:r w:rsidRPr="00AC7B05">
        <w:rPr>
          <w:rFonts w:ascii="Times New Roman" w:hAnsi="Times New Roman" w:cs="Times New Roman"/>
        </w:rPr>
        <w:t>work-shop</w:t>
      </w:r>
      <w:proofErr w:type="gramEnd"/>
      <w:r w:rsidRPr="00AC7B05">
        <w:rPr>
          <w:rFonts w:ascii="Times New Roman" w:hAnsi="Times New Roman" w:cs="Times New Roman"/>
        </w:rPr>
        <w:t xml:space="preserve"> is especially useful for families who have children with asthma or for residents of older homes or apartments. </w:t>
      </w:r>
    </w:p>
    <w:p w:rsidRPr="009451DA" w:rsidR="009451DA" w:rsidP="000F0814" w:rsidRDefault="009451DA" w14:paraId="35D36913" w14:textId="77777777">
      <w:pPr>
        <w:pStyle w:val="Default"/>
        <w:spacing w:line="276" w:lineRule="auto"/>
        <w:jc w:val="both"/>
        <w:rPr>
          <w:rFonts w:ascii="Times New Roman" w:hAnsi="Times New Roman" w:cs="Times New Roman"/>
        </w:rPr>
      </w:pPr>
    </w:p>
    <w:p w:rsidR="000D7000" w:rsidP="000F0814" w:rsidRDefault="000D7000" w14:paraId="37B86EFB" w14:textId="77777777">
      <w:pPr>
        <w:rPr>
          <w:rFonts w:ascii="Times New Roman" w:hAnsi="Times New Roman" w:cs="Times New Roman"/>
          <w:b/>
          <w:sz w:val="28"/>
          <w:szCs w:val="28"/>
        </w:rPr>
      </w:pPr>
    </w:p>
    <w:p w:rsidRPr="000D7000" w:rsidR="008209D9" w:rsidP="000F0814" w:rsidRDefault="008209D9" w14:paraId="3986672E" w14:textId="77777777">
      <w:pPr>
        <w:jc w:val="center"/>
        <w:rPr>
          <w:rFonts w:ascii="Times New Roman" w:hAnsi="Times New Roman" w:cs="Times New Roman"/>
          <w:b/>
          <w:sz w:val="28"/>
          <w:szCs w:val="28"/>
        </w:rPr>
      </w:pPr>
      <w:r w:rsidRPr="000D7000">
        <w:rPr>
          <w:rFonts w:ascii="Times New Roman" w:hAnsi="Times New Roman" w:cs="Times New Roman"/>
          <w:b/>
          <w:sz w:val="28"/>
          <w:szCs w:val="28"/>
        </w:rPr>
        <w:t xml:space="preserve">Eco-Healthy </w:t>
      </w:r>
      <w:proofErr w:type="gramStart"/>
      <w:r w:rsidRPr="000D7000">
        <w:rPr>
          <w:rFonts w:ascii="Times New Roman" w:hAnsi="Times New Roman" w:cs="Times New Roman"/>
          <w:b/>
          <w:sz w:val="28"/>
          <w:szCs w:val="28"/>
        </w:rPr>
        <w:t>Child Care</w:t>
      </w:r>
      <w:proofErr w:type="gramEnd"/>
      <w:r w:rsidRPr="000D7000">
        <w:rPr>
          <w:rFonts w:ascii="Times New Roman" w:hAnsi="Times New Roman" w:cs="Times New Roman"/>
          <w:b/>
          <w:sz w:val="28"/>
          <w:szCs w:val="28"/>
        </w:rPr>
        <w:t xml:space="preserve"> Course</w:t>
      </w:r>
    </w:p>
    <w:p w:rsidRPr="00BA5481" w:rsidR="008209D9" w:rsidP="000F0814" w:rsidRDefault="008209D9" w14:paraId="74311AF0" w14:textId="77777777">
      <w:pPr>
        <w:rPr>
          <w:rFonts w:ascii="Times New Roman" w:hAnsi="Times New Roman" w:cs="Times New Roman"/>
          <w:b/>
          <w:sz w:val="32"/>
        </w:rPr>
      </w:pPr>
      <w:r w:rsidRPr="00D220D1">
        <w:rPr>
          <w:rFonts w:ascii="Times New Roman" w:hAnsi="Times New Roman" w:cs="Times New Roman"/>
          <w:b/>
          <w:sz w:val="24"/>
          <w:szCs w:val="24"/>
        </w:rPr>
        <w:t>Length:</w:t>
      </w:r>
      <w:r w:rsidRPr="00D220D1">
        <w:rPr>
          <w:rFonts w:ascii="Times New Roman" w:hAnsi="Times New Roman" w:cs="Times New Roman"/>
          <w:sz w:val="24"/>
          <w:szCs w:val="24"/>
        </w:rPr>
        <w:t xml:space="preserve">  </w:t>
      </w:r>
      <w:r>
        <w:rPr>
          <w:rFonts w:ascii="Times New Roman" w:hAnsi="Times New Roman" w:cs="Times New Roman"/>
          <w:sz w:val="24"/>
          <w:szCs w:val="24"/>
        </w:rPr>
        <w:t>1</w:t>
      </w:r>
      <w:r w:rsidRPr="00D220D1">
        <w:rPr>
          <w:rFonts w:ascii="Times New Roman" w:hAnsi="Times New Roman" w:cs="Times New Roman"/>
          <w:sz w:val="24"/>
          <w:szCs w:val="24"/>
        </w:rPr>
        <w:t xml:space="preserve"> day (</w:t>
      </w:r>
      <w:r w:rsidR="00C146B3">
        <w:rPr>
          <w:rFonts w:ascii="Times New Roman" w:hAnsi="Times New Roman" w:cs="Times New Roman"/>
          <w:sz w:val="24"/>
          <w:szCs w:val="24"/>
        </w:rPr>
        <w:t>5</w:t>
      </w:r>
      <w:r w:rsidRPr="00D220D1">
        <w:rPr>
          <w:rFonts w:ascii="Times New Roman" w:hAnsi="Times New Roman" w:cs="Times New Roman"/>
          <w:sz w:val="24"/>
          <w:szCs w:val="24"/>
        </w:rPr>
        <w:t xml:space="preserve"> hours)</w:t>
      </w:r>
    </w:p>
    <w:p w:rsidR="00280939" w:rsidP="000F0814" w:rsidRDefault="008209D9" w14:paraId="1AE3511E" w14:textId="19E23F47">
      <w:pPr>
        <w:jc w:val="both"/>
        <w:rPr>
          <w:rFonts w:ascii="Times New Roman" w:hAnsi="Times New Roman" w:cs="Times New Roman"/>
          <w:sz w:val="24"/>
          <w:szCs w:val="24"/>
        </w:rPr>
      </w:pPr>
      <w:r w:rsidRPr="00D220D1">
        <w:rPr>
          <w:rFonts w:ascii="Times New Roman" w:hAnsi="Times New Roman" w:cs="Times New Roman"/>
          <w:b/>
          <w:sz w:val="24"/>
          <w:szCs w:val="24"/>
        </w:rPr>
        <w:t>Who Should Take This Course:</w:t>
      </w:r>
      <w:r w:rsidRPr="00D220D1">
        <w:rPr>
          <w:rFonts w:ascii="Times New Roman" w:hAnsi="Times New Roman" w:cs="Times New Roman"/>
          <w:sz w:val="24"/>
          <w:szCs w:val="24"/>
        </w:rPr>
        <w:t xml:space="preserve"> </w:t>
      </w:r>
      <w:r w:rsidRPr="005F5FB6">
        <w:rPr>
          <w:rFonts w:ascii="Times New Roman" w:hAnsi="Times New Roman" w:cs="Times New Roman"/>
          <w:sz w:val="24"/>
          <w:szCs w:val="24"/>
        </w:rPr>
        <w:t> </w:t>
      </w:r>
      <w:proofErr w:type="gramStart"/>
      <w:r w:rsidR="00590B42">
        <w:rPr>
          <w:rFonts w:ascii="Times New Roman" w:hAnsi="Times New Roman" w:cs="Times New Roman"/>
          <w:sz w:val="24"/>
          <w:szCs w:val="24"/>
        </w:rPr>
        <w:t>Child care</w:t>
      </w:r>
      <w:proofErr w:type="gramEnd"/>
      <w:r>
        <w:rPr>
          <w:rFonts w:ascii="Times New Roman" w:hAnsi="Times New Roman" w:cs="Times New Roman"/>
          <w:sz w:val="24"/>
          <w:szCs w:val="24"/>
        </w:rPr>
        <w:t xml:space="preserve"> professionals, including: child care trainers, child care licensing staff, and child care health consultants. </w:t>
      </w:r>
    </w:p>
    <w:p w:rsidR="00F55574" w:rsidP="000F0814" w:rsidRDefault="00F55574" w14:paraId="1DAB9CFB" w14:textId="77777777">
      <w:pPr>
        <w:jc w:val="both"/>
        <w:rPr>
          <w:rFonts w:ascii="Times New Roman" w:hAnsi="Times New Roman" w:cs="Times New Roman"/>
          <w:sz w:val="24"/>
          <w:szCs w:val="24"/>
        </w:rPr>
      </w:pPr>
      <w:r w:rsidRPr="00D220D1">
        <w:rPr>
          <w:rFonts w:ascii="Times New Roman" w:hAnsi="Times New Roman" w:cs="Times New Roman"/>
          <w:b/>
          <w:sz w:val="24"/>
          <w:szCs w:val="24"/>
        </w:rPr>
        <w:t>Course Description:</w:t>
      </w:r>
      <w:r>
        <w:rPr>
          <w:rFonts w:ascii="Times New Roman" w:hAnsi="Times New Roman" w:cs="Times New Roman"/>
          <w:b/>
          <w:sz w:val="24"/>
          <w:szCs w:val="24"/>
        </w:rPr>
        <w:t xml:space="preserve"> </w:t>
      </w:r>
      <w:r>
        <w:rPr>
          <w:rFonts w:ascii="Times New Roman" w:hAnsi="Times New Roman" w:cs="Times New Roman"/>
          <w:sz w:val="24"/>
          <w:szCs w:val="24"/>
        </w:rPr>
        <w:t xml:space="preserve">The 5-hour Eco-Healthy Child-Care </w:t>
      </w:r>
      <w:r w:rsidRPr="00280939">
        <w:rPr>
          <w:rFonts w:ascii="Times New Roman" w:hAnsi="Times New Roman" w:cs="Times New Roman"/>
          <w:sz w:val="24"/>
          <w:szCs w:val="24"/>
          <w:vertAlign w:val="superscript"/>
        </w:rPr>
        <w:t>®</w:t>
      </w:r>
      <w:r>
        <w:rPr>
          <w:rFonts w:ascii="Times New Roman" w:hAnsi="Times New Roman" w:cs="Times New Roman"/>
          <w:sz w:val="24"/>
          <w:szCs w:val="24"/>
        </w:rPr>
        <w:t xml:space="preserve"> Train the Trainer (TtT) Curriculum offers information on 11 core content areas: pesticides, poor air quality, household chemicals, lead, mercury, furniture and carpets, art supplies, plastics, arsenic, radon and recycling. In each content category the TtT prepares individuals to become an </w:t>
      </w:r>
      <w:r w:rsidR="00280939">
        <w:rPr>
          <w:rFonts w:ascii="Times New Roman" w:hAnsi="Times New Roman" w:cs="Times New Roman"/>
          <w:sz w:val="24"/>
          <w:szCs w:val="24"/>
        </w:rPr>
        <w:t>Eco-Healthy Child-Care</w:t>
      </w:r>
      <w:r>
        <w:rPr>
          <w:rFonts w:ascii="Times New Roman" w:hAnsi="Times New Roman" w:cs="Times New Roman"/>
          <w:sz w:val="24"/>
          <w:szCs w:val="24"/>
        </w:rPr>
        <w:t xml:space="preserve"> resource for their localized communities. Thus,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providers have a local contact that can provide training and technical assistance and offer direction to helpful resources pertaining </w:t>
      </w:r>
      <w:r w:rsidR="00673DFD">
        <w:rPr>
          <w:rFonts w:ascii="Times New Roman" w:hAnsi="Times New Roman" w:cs="Times New Roman"/>
          <w:sz w:val="24"/>
          <w:szCs w:val="24"/>
        </w:rPr>
        <w:t>to children’s environmental health.</w:t>
      </w:r>
    </w:p>
    <w:p w:rsidR="00087D6E" w:rsidP="000F0814" w:rsidRDefault="00673DFD" w14:paraId="5BB1FBAF" w14:textId="77777777">
      <w:pPr>
        <w:jc w:val="both"/>
        <w:rPr>
          <w:rFonts w:ascii="Times New Roman" w:hAnsi="Times New Roman" w:eastAsia="Times New Roman" w:cs="Times New Roman"/>
          <w:color w:val="000000"/>
          <w:sz w:val="24"/>
          <w:szCs w:val="24"/>
        </w:rPr>
      </w:pPr>
      <w:r w:rsidRPr="00D220D1">
        <w:rPr>
          <w:rFonts w:ascii="Times New Roman" w:hAnsi="Times New Roman" w:eastAsia="Times New Roman" w:cs="Times New Roman"/>
          <w:b/>
          <w:color w:val="000000"/>
          <w:sz w:val="24"/>
          <w:szCs w:val="24"/>
        </w:rPr>
        <w:t>CEUs:</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U.S. Center for Disease Control and Prevention provides 0.5 CEU’s for the following professional</w:t>
      </w:r>
      <w:r w:rsidR="00280939">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 </w:t>
      </w:r>
      <w:proofErr w:type="gramStart"/>
      <w:r>
        <w:rPr>
          <w:rFonts w:ascii="Times New Roman" w:hAnsi="Times New Roman" w:eastAsia="Times New Roman" w:cs="Times New Roman"/>
          <w:color w:val="000000"/>
          <w:sz w:val="24"/>
          <w:szCs w:val="24"/>
        </w:rPr>
        <w:t>Child care</w:t>
      </w:r>
      <w:proofErr w:type="gramEnd"/>
      <w:r>
        <w:rPr>
          <w:rFonts w:ascii="Times New Roman" w:hAnsi="Times New Roman" w:eastAsia="Times New Roman" w:cs="Times New Roman"/>
          <w:color w:val="000000"/>
          <w:sz w:val="24"/>
          <w:szCs w:val="24"/>
        </w:rPr>
        <w:t xml:space="preserve"> professional, child care health consultants, child c</w:t>
      </w:r>
      <w:r w:rsidR="00087D6E">
        <w:rPr>
          <w:rFonts w:ascii="Times New Roman" w:hAnsi="Times New Roman" w:eastAsia="Times New Roman" w:cs="Times New Roman"/>
          <w:color w:val="000000"/>
          <w:sz w:val="24"/>
          <w:szCs w:val="24"/>
        </w:rPr>
        <w:t>are licensing staff, child care trainers, child care Resources &amp; Referral (CCR&amp;R) staff, child care Quality Improvement Rating Program (QIRP) staff.</w:t>
      </w:r>
    </w:p>
    <w:p w:rsidRPr="00BA581D" w:rsidR="00BA581D" w:rsidP="00BA581D" w:rsidRDefault="00BA581D" w14:paraId="71A051FC" w14:textId="77777777">
      <w:pPr>
        <w:rPr>
          <w:rFonts w:ascii="Times New Roman" w:hAnsi="Times New Roman" w:cs="Times New Roman"/>
          <w:color w:val="0000FF" w:themeColor="hyperlink"/>
          <w:sz w:val="24"/>
          <w:szCs w:val="24"/>
          <w:u w:val="single"/>
        </w:rPr>
      </w:pPr>
      <w:r w:rsidRPr="00BA581D">
        <w:rPr>
          <w:rFonts w:ascii="Times New Roman" w:hAnsi="Times New Roman" w:cs="Times New Roman"/>
          <w:b/>
          <w:sz w:val="24"/>
          <w:szCs w:val="24"/>
        </w:rPr>
        <w:lastRenderedPageBreak/>
        <w:t>Additional course information</w:t>
      </w:r>
      <w:r>
        <w:rPr>
          <w:rFonts w:ascii="Times New Roman" w:hAnsi="Times New Roman" w:cs="Times New Roman"/>
          <w:b/>
          <w:sz w:val="24"/>
          <w:szCs w:val="24"/>
        </w:rPr>
        <w:t xml:space="preserve">: </w:t>
      </w:r>
      <w:hyperlink w:history="1" r:id="rId12">
        <w:r w:rsidRPr="00CE6DCB">
          <w:rPr>
            <w:rStyle w:val="Hyperlink"/>
            <w:rFonts w:ascii="Times New Roman" w:hAnsi="Times New Roman" w:cs="Times New Roman"/>
            <w:sz w:val="24"/>
            <w:szCs w:val="24"/>
          </w:rPr>
          <w:t>http://healthyhousingsolutions.com/wp-content/uploads/2015/09/EHCC_CEHN_Overview_1403.pdf</w:t>
        </w:r>
      </w:hyperlink>
    </w:p>
    <w:p w:rsidRPr="001549DA" w:rsidR="000F34DE" w:rsidP="000F34DE" w:rsidRDefault="000F34DE" w14:paraId="29BFA962" w14:textId="77777777">
      <w:pPr>
        <w:jc w:val="both"/>
        <w:rPr>
          <w:rFonts w:ascii="Times New Roman" w:hAnsi="Times New Roman" w:cs="Times New Roman"/>
          <w:b/>
          <w:sz w:val="32"/>
        </w:rPr>
      </w:pPr>
    </w:p>
    <w:p w:rsidR="000F34DE" w:rsidP="000F34DE" w:rsidRDefault="000F34DE" w14:paraId="38D1EA18" w14:textId="4C9674BB">
      <w:pPr>
        <w:pBdr>
          <w:top w:val="single" w:color="auto" w:sz="4" w:space="1"/>
          <w:left w:val="single" w:color="auto" w:sz="4" w:space="4"/>
          <w:bottom w:val="single" w:color="auto" w:sz="4" w:space="1"/>
          <w:right w:val="single" w:color="auto" w:sz="4" w:space="4"/>
        </w:pBdr>
        <w:jc w:val="center"/>
        <w:rPr>
          <w:rFonts w:ascii="Times New Roman" w:hAnsi="Times New Roman" w:cs="Times New Roman"/>
          <w:b/>
          <w:sz w:val="28"/>
          <w:szCs w:val="28"/>
        </w:rPr>
      </w:pPr>
      <w:r>
        <w:rPr>
          <w:rFonts w:ascii="Times New Roman" w:hAnsi="Times New Roman" w:cs="Times New Roman"/>
          <w:b/>
          <w:sz w:val="28"/>
          <w:szCs w:val="28"/>
        </w:rPr>
        <w:t>EN</w:t>
      </w:r>
      <w:r w:rsidR="009C4E69">
        <w:rPr>
          <w:rFonts w:ascii="Times New Roman" w:hAnsi="Times New Roman" w:cs="Times New Roman"/>
          <w:b/>
          <w:sz w:val="28"/>
          <w:szCs w:val="28"/>
        </w:rPr>
        <w:t>ERGY EFFICIENCY</w:t>
      </w:r>
      <w:r w:rsidRPr="00A41158">
        <w:rPr>
          <w:rFonts w:ascii="Times New Roman" w:hAnsi="Times New Roman" w:cs="Times New Roman"/>
          <w:b/>
          <w:sz w:val="28"/>
          <w:szCs w:val="28"/>
        </w:rPr>
        <w:t xml:space="preserve"> COURSES</w:t>
      </w:r>
    </w:p>
    <w:p w:rsidRPr="00097370" w:rsidR="00453AE9" w:rsidP="000F0814" w:rsidRDefault="00097370" w14:paraId="586EEF6F" w14:textId="7EC7C9EF">
      <w:pPr>
        <w:spacing w:line="360" w:lineRule="auto"/>
        <w:jc w:val="center"/>
        <w:rPr>
          <w:rFonts w:ascii="Times New Roman" w:hAnsi="Times New Roman" w:cs="Times New Roman"/>
          <w:b/>
          <w:sz w:val="28"/>
          <w:szCs w:val="20"/>
        </w:rPr>
      </w:pPr>
      <w:r w:rsidRPr="00097370">
        <w:rPr>
          <w:rFonts w:ascii="Times New Roman" w:hAnsi="Times New Roman" w:cs="Times New Roman"/>
          <w:b/>
          <w:sz w:val="28"/>
          <w:szCs w:val="20"/>
        </w:rPr>
        <w:t>Air Leakage Control Installer</w:t>
      </w:r>
    </w:p>
    <w:p w:rsidRPr="001549DA" w:rsidR="00453AE9" w:rsidP="000F0814" w:rsidRDefault="00453AE9" w14:paraId="32E44F04" w14:textId="4217960F">
      <w:pPr>
        <w:spacing w:line="360" w:lineRule="auto"/>
        <w:rPr>
          <w:rFonts w:ascii="Times New Roman" w:hAnsi="Times New Roman" w:cs="Times New Roman"/>
          <w:sz w:val="24"/>
          <w:szCs w:val="24"/>
        </w:rPr>
      </w:pPr>
      <w:r w:rsidRPr="001549DA">
        <w:rPr>
          <w:rFonts w:ascii="Times New Roman" w:hAnsi="Times New Roman" w:cs="Times New Roman"/>
          <w:b/>
          <w:sz w:val="24"/>
          <w:szCs w:val="24"/>
        </w:rPr>
        <w:t>Length:</w:t>
      </w:r>
      <w:r w:rsidRPr="001549DA">
        <w:rPr>
          <w:rFonts w:ascii="Times New Roman" w:hAnsi="Times New Roman" w:cs="Times New Roman"/>
          <w:sz w:val="24"/>
          <w:szCs w:val="24"/>
        </w:rPr>
        <w:t xml:space="preserve">  4.</w:t>
      </w:r>
      <w:r>
        <w:rPr>
          <w:rFonts w:ascii="Times New Roman" w:hAnsi="Times New Roman" w:cs="Times New Roman"/>
          <w:sz w:val="24"/>
          <w:szCs w:val="24"/>
        </w:rPr>
        <w:t>0</w:t>
      </w:r>
      <w:r w:rsidRPr="001549DA">
        <w:rPr>
          <w:rFonts w:ascii="Times New Roman" w:hAnsi="Times New Roman" w:cs="Times New Roman"/>
          <w:sz w:val="24"/>
          <w:szCs w:val="24"/>
        </w:rPr>
        <w:t xml:space="preserve"> days (3</w:t>
      </w:r>
      <w:r>
        <w:rPr>
          <w:rFonts w:ascii="Times New Roman" w:hAnsi="Times New Roman" w:cs="Times New Roman"/>
          <w:sz w:val="24"/>
          <w:szCs w:val="24"/>
        </w:rPr>
        <w:t>2</w:t>
      </w:r>
      <w:r w:rsidRPr="001549DA">
        <w:rPr>
          <w:rFonts w:ascii="Times New Roman" w:hAnsi="Times New Roman" w:cs="Times New Roman"/>
          <w:sz w:val="24"/>
          <w:szCs w:val="24"/>
        </w:rPr>
        <w:t xml:space="preserve"> hours)</w:t>
      </w:r>
      <w:r>
        <w:rPr>
          <w:rFonts w:ascii="Times New Roman" w:hAnsi="Times New Roman" w:cs="Times New Roman"/>
          <w:sz w:val="24"/>
          <w:szCs w:val="24"/>
        </w:rPr>
        <w:t xml:space="preserve"> plus 1 day for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Pr="001549DA" w:rsidR="00453AE9" w:rsidP="000F0814" w:rsidRDefault="00453AE9" w14:paraId="7BB8102F" w14:textId="77777777">
      <w:pPr>
        <w:spacing w:line="360" w:lineRule="auto"/>
        <w:rPr>
          <w:rFonts w:ascii="Times New Roman" w:hAnsi="Times New Roman" w:cs="Times New Roman"/>
          <w:sz w:val="24"/>
          <w:szCs w:val="24"/>
        </w:rPr>
      </w:pPr>
      <w:r w:rsidRPr="001549DA">
        <w:rPr>
          <w:rFonts w:ascii="Times New Roman" w:hAnsi="Times New Roman" w:cs="Times New Roman"/>
          <w:b/>
          <w:sz w:val="24"/>
          <w:szCs w:val="24"/>
        </w:rPr>
        <w:t>Who Should Take This Course:</w:t>
      </w:r>
      <w:r w:rsidRPr="001549DA">
        <w:rPr>
          <w:rFonts w:ascii="Times New Roman" w:hAnsi="Times New Roman" w:cs="Times New Roman"/>
          <w:sz w:val="24"/>
          <w:szCs w:val="24"/>
        </w:rPr>
        <w:t xml:space="preserve"> </w:t>
      </w:r>
      <w:r>
        <w:rPr>
          <w:rFonts w:ascii="Times New Roman" w:hAnsi="Times New Roman" w:cs="Times New Roman"/>
          <w:sz w:val="24"/>
          <w:szCs w:val="24"/>
        </w:rPr>
        <w:t>This course is d</w:t>
      </w:r>
      <w:r w:rsidRPr="001549DA">
        <w:rPr>
          <w:rFonts w:ascii="Times New Roman" w:hAnsi="Times New Roman" w:cs="Times New Roman"/>
          <w:sz w:val="24"/>
          <w:szCs w:val="24"/>
        </w:rPr>
        <w:t>esigned for individuals wishing to e</w:t>
      </w:r>
      <w:r>
        <w:rPr>
          <w:rFonts w:ascii="Times New Roman" w:hAnsi="Times New Roman" w:cs="Times New Roman"/>
          <w:sz w:val="24"/>
          <w:szCs w:val="24"/>
        </w:rPr>
        <w:t>nter the energy efficiency and green jobs industry</w:t>
      </w:r>
      <w:r w:rsidRPr="001549DA">
        <w:rPr>
          <w:rFonts w:ascii="Times New Roman" w:hAnsi="Times New Roman" w:cs="Times New Roman"/>
          <w:sz w:val="24"/>
          <w:szCs w:val="24"/>
        </w:rPr>
        <w:t xml:space="preserve"> and individuals who are already in the field and want to enhance their air sealing and insulation skills and earn BPI (Building Performance Institute) certification.</w:t>
      </w:r>
    </w:p>
    <w:p w:rsidRPr="001549DA" w:rsidR="00453AE9" w:rsidP="000F0814" w:rsidRDefault="00453AE9" w14:paraId="5F51E311" w14:textId="77777777">
      <w:pPr>
        <w:spacing w:line="360" w:lineRule="auto"/>
        <w:rPr>
          <w:rFonts w:ascii="Times New Roman" w:hAnsi="Times New Roman" w:cs="Times New Roman"/>
          <w:sz w:val="24"/>
          <w:szCs w:val="24"/>
        </w:rPr>
      </w:pPr>
      <w:r w:rsidRPr="001549DA">
        <w:rPr>
          <w:rFonts w:ascii="Times New Roman" w:hAnsi="Times New Roman" w:cs="Times New Roman"/>
          <w:b/>
          <w:sz w:val="24"/>
          <w:szCs w:val="24"/>
        </w:rPr>
        <w:t>Course Description:</w:t>
      </w:r>
      <w:r w:rsidRPr="001549DA">
        <w:rPr>
          <w:rFonts w:ascii="Times New Roman" w:hAnsi="Times New Roman" w:cs="Times New Roman"/>
          <w:sz w:val="24"/>
          <w:szCs w:val="24"/>
        </w:rPr>
        <w:t xml:space="preserve"> The class includes 4.5 days, with combined classroom and hands-on laboratory experiences each day, introducing building science with a focus </w:t>
      </w:r>
      <w:r>
        <w:rPr>
          <w:rFonts w:ascii="Times New Roman" w:hAnsi="Times New Roman" w:cs="Times New Roman"/>
          <w:sz w:val="24"/>
          <w:szCs w:val="24"/>
        </w:rPr>
        <w:t xml:space="preserve">on the installation of specific </w:t>
      </w:r>
      <w:r w:rsidRPr="001549DA">
        <w:rPr>
          <w:rFonts w:ascii="Times New Roman" w:hAnsi="Times New Roman" w:cs="Times New Roman"/>
          <w:sz w:val="24"/>
          <w:szCs w:val="24"/>
        </w:rPr>
        <w:t>control measures in accessible and inaccessible areas of existing residential homes.</w:t>
      </w:r>
      <w:r>
        <w:rPr>
          <w:rFonts w:ascii="Times New Roman" w:hAnsi="Times New Roman" w:cs="Times New Roman"/>
          <w:sz w:val="24"/>
          <w:szCs w:val="24"/>
        </w:rPr>
        <w:t xml:space="preserve">  The cost of the examination is included.</w:t>
      </w:r>
      <w:r w:rsidRPr="001549DA">
        <w:rPr>
          <w:rFonts w:ascii="Times New Roman" w:hAnsi="Times New Roman" w:cs="Times New Roman"/>
          <w:sz w:val="24"/>
          <w:szCs w:val="24"/>
        </w:rPr>
        <w:t xml:space="preserve">  Examples of competencies include fixing various types of air leakage pathways and</w:t>
      </w:r>
      <w:r>
        <w:rPr>
          <w:rFonts w:ascii="Times New Roman" w:hAnsi="Times New Roman" w:cs="Times New Roman"/>
          <w:sz w:val="24"/>
          <w:szCs w:val="24"/>
        </w:rPr>
        <w:t xml:space="preserve"> </w:t>
      </w:r>
      <w:r w:rsidRPr="001549DA">
        <w:rPr>
          <w:rFonts w:ascii="Times New Roman" w:hAnsi="Times New Roman" w:cs="Times New Roman"/>
          <w:sz w:val="24"/>
          <w:szCs w:val="24"/>
        </w:rPr>
        <w:t xml:space="preserve">installing </w:t>
      </w:r>
      <w:r>
        <w:rPr>
          <w:rFonts w:ascii="Times New Roman" w:hAnsi="Times New Roman" w:cs="Times New Roman"/>
          <w:sz w:val="24"/>
          <w:szCs w:val="24"/>
        </w:rPr>
        <w:t>dense packed cellulose.</w:t>
      </w:r>
      <w:r w:rsidRPr="001549DA">
        <w:rPr>
          <w:rFonts w:ascii="Times New Roman" w:hAnsi="Times New Roman" w:cs="Times New Roman"/>
          <w:sz w:val="24"/>
          <w:szCs w:val="24"/>
        </w:rPr>
        <w:t xml:space="preserve"> The</w:t>
      </w:r>
      <w:r>
        <w:rPr>
          <w:rFonts w:ascii="Times New Roman" w:hAnsi="Times New Roman" w:cs="Times New Roman"/>
          <w:sz w:val="24"/>
          <w:szCs w:val="24"/>
        </w:rPr>
        <w:t xml:space="preserve"> primary goal of the</w:t>
      </w:r>
      <w:r w:rsidRPr="001549DA">
        <w:rPr>
          <w:rFonts w:ascii="Times New Roman" w:hAnsi="Times New Roman" w:cs="Times New Roman"/>
          <w:sz w:val="24"/>
          <w:szCs w:val="24"/>
        </w:rPr>
        <w:t xml:space="preserve"> Air Leakage Control</w:t>
      </w:r>
      <w:r>
        <w:rPr>
          <w:rFonts w:ascii="Times New Roman" w:hAnsi="Times New Roman" w:cs="Times New Roman"/>
          <w:sz w:val="24"/>
          <w:szCs w:val="24"/>
        </w:rPr>
        <w:t xml:space="preserve"> Installer</w:t>
      </w:r>
      <w:r w:rsidRPr="001549DA">
        <w:rPr>
          <w:rFonts w:ascii="Times New Roman" w:hAnsi="Times New Roman" w:cs="Times New Roman"/>
          <w:sz w:val="24"/>
          <w:szCs w:val="24"/>
        </w:rPr>
        <w:t xml:space="preserve"> course is to prepare individuals to properly install air sealing and insulation in residential settings</w:t>
      </w:r>
      <w:r>
        <w:rPr>
          <w:rFonts w:ascii="Times New Roman" w:hAnsi="Times New Roman" w:cs="Times New Roman"/>
          <w:sz w:val="24"/>
          <w:szCs w:val="24"/>
        </w:rPr>
        <w:t>.</w:t>
      </w:r>
    </w:p>
    <w:p w:rsidR="00453AE9" w:rsidP="000F0814" w:rsidRDefault="00453AE9" w14:paraId="6380F717" w14:textId="77777777">
      <w:pPr>
        <w:spacing w:line="360" w:lineRule="auto"/>
        <w:rPr>
          <w:rFonts w:ascii="Times New Roman" w:hAnsi="Times New Roman" w:eastAsia="Times New Roman" w:cs="Times New Roman"/>
          <w:color w:val="000000"/>
          <w:sz w:val="24"/>
          <w:szCs w:val="24"/>
        </w:rPr>
      </w:pPr>
      <w:r w:rsidRPr="001549DA">
        <w:rPr>
          <w:rFonts w:ascii="Times New Roman" w:hAnsi="Times New Roman" w:cs="Times New Roman"/>
          <w:b/>
          <w:sz w:val="24"/>
          <w:szCs w:val="24"/>
        </w:rPr>
        <w:t xml:space="preserve">Certification: </w:t>
      </w:r>
      <w:r w:rsidRPr="001549DA">
        <w:rPr>
          <w:rFonts w:ascii="Times New Roman" w:hAnsi="Times New Roman" w:eastAsia="Times New Roman" w:cs="Times New Roman"/>
          <w:color w:val="000000"/>
          <w:sz w:val="24"/>
          <w:szCs w:val="24"/>
        </w:rPr>
        <w:t>Each participant will be prepared to take the test to earn BP</w:t>
      </w:r>
      <w:r>
        <w:rPr>
          <w:rFonts w:ascii="Times New Roman" w:hAnsi="Times New Roman" w:eastAsia="Times New Roman" w:cs="Times New Roman"/>
          <w:color w:val="000000"/>
          <w:sz w:val="24"/>
          <w:szCs w:val="24"/>
        </w:rPr>
        <w:t>I certification as an</w:t>
      </w:r>
      <w:r w:rsidRPr="001549DA">
        <w:rPr>
          <w:rFonts w:ascii="Times New Roman" w:hAnsi="Times New Roman" w:eastAsia="Times New Roman" w:cs="Times New Roman"/>
          <w:color w:val="000000"/>
          <w:sz w:val="24"/>
          <w:szCs w:val="24"/>
        </w:rPr>
        <w:t xml:space="preserve"> Air Leakage Control Installer. Students who become certified are prepared to work in the home performance field as air sealers, insulators, contractors, or other jobs related to residential energy efficiency. The course and certification have proven to be very useful for Building Analysts as well.</w:t>
      </w:r>
    </w:p>
    <w:p w:rsidRPr="001549DA" w:rsidR="00453AE9" w:rsidP="000F0814" w:rsidRDefault="00453AE9" w14:paraId="6594071E" w14:textId="77777777">
      <w:pPr>
        <w:spacing w:line="360" w:lineRule="auto"/>
        <w:rPr>
          <w:rFonts w:ascii="Times New Roman" w:hAnsi="Times New Roman" w:eastAsia="Times New Roman" w:cs="Times New Roman"/>
          <w:sz w:val="24"/>
          <w:szCs w:val="24"/>
        </w:rPr>
      </w:pPr>
      <w:r w:rsidRPr="005718CA">
        <w:rPr>
          <w:rFonts w:ascii="Times New Roman" w:hAnsi="Times New Roman" w:eastAsia="Times New Roman" w:cs="Times New Roman"/>
          <w:b/>
          <w:color w:val="000000"/>
          <w:sz w:val="24"/>
          <w:szCs w:val="24"/>
        </w:rPr>
        <w:t>CEUs:</w:t>
      </w:r>
      <w:r>
        <w:rPr>
          <w:rFonts w:ascii="Times New Roman" w:hAnsi="Times New Roman" w:eastAsia="Times New Roman" w:cs="Times New Roman"/>
          <w:color w:val="000000"/>
          <w:sz w:val="24"/>
          <w:szCs w:val="24"/>
        </w:rPr>
        <w:t xml:space="preserve"> 8.5</w:t>
      </w:r>
    </w:p>
    <w:p w:rsidR="00453AE9" w:rsidP="000F0814" w:rsidRDefault="00453AE9" w14:paraId="7AE1FAF6" w14:textId="77777777">
      <w:pPr>
        <w:spacing w:line="360" w:lineRule="auto"/>
        <w:rPr>
          <w:rFonts w:ascii="Times New Roman" w:hAnsi="Times New Roman" w:cs="Times New Roman"/>
          <w:sz w:val="24"/>
          <w:szCs w:val="24"/>
        </w:rPr>
      </w:pPr>
      <w:r w:rsidRPr="001549DA">
        <w:rPr>
          <w:rFonts w:ascii="Times New Roman" w:hAnsi="Times New Roman" w:cs="Times New Roman"/>
          <w:b/>
          <w:sz w:val="24"/>
          <w:szCs w:val="24"/>
        </w:rPr>
        <w:t>Prerequisites:</w:t>
      </w:r>
      <w:r w:rsidRPr="001549DA">
        <w:rPr>
          <w:rFonts w:ascii="Times New Roman" w:hAnsi="Times New Roman" w:cs="Times New Roman"/>
          <w:sz w:val="24"/>
          <w:szCs w:val="24"/>
        </w:rPr>
        <w:t xml:space="preserve"> </w:t>
      </w:r>
      <w:r>
        <w:rPr>
          <w:rFonts w:ascii="Times New Roman" w:hAnsi="Times New Roman" w:cs="Times New Roman"/>
          <w:sz w:val="24"/>
          <w:szCs w:val="24"/>
        </w:rPr>
        <w:t>none</w:t>
      </w:r>
    </w:p>
    <w:p w:rsidRPr="006D26DB" w:rsidR="004518EB" w:rsidP="000F0814" w:rsidRDefault="00097370" w14:paraId="11475C78" w14:textId="3DB25AD5">
      <w:pPr>
        <w:spacing w:line="360" w:lineRule="auto"/>
        <w:jc w:val="center"/>
        <w:rPr>
          <w:rFonts w:ascii="Times New Roman" w:hAnsi="Times New Roman" w:cs="Times New Roman"/>
          <w:b/>
          <w:bCs/>
          <w:sz w:val="28"/>
          <w:szCs w:val="28"/>
        </w:rPr>
      </w:pPr>
      <w:r w:rsidRPr="006D26DB">
        <w:rPr>
          <w:rFonts w:ascii="Times New Roman" w:hAnsi="Times New Roman" w:cs="Times New Roman"/>
          <w:b/>
          <w:bCs/>
          <w:sz w:val="28"/>
          <w:szCs w:val="28"/>
        </w:rPr>
        <w:t>Bu</w:t>
      </w:r>
      <w:r>
        <w:rPr>
          <w:rFonts w:ascii="Times New Roman" w:hAnsi="Times New Roman" w:cs="Times New Roman"/>
          <w:b/>
          <w:bCs/>
          <w:sz w:val="28"/>
          <w:szCs w:val="28"/>
        </w:rPr>
        <w:t>ilding Science Principles</w:t>
      </w:r>
    </w:p>
    <w:p w:rsidRPr="00A94A57" w:rsidR="004518EB" w:rsidP="000F0814" w:rsidRDefault="004518EB" w14:paraId="79B31E4A" w14:textId="73A6AA61">
      <w:pPr>
        <w:spacing w:line="360" w:lineRule="auto"/>
        <w:jc w:val="both"/>
        <w:rPr>
          <w:rFonts w:ascii="Times New Roman" w:hAnsi="Times New Roman" w:cs="Times New Roman"/>
          <w:sz w:val="24"/>
          <w:szCs w:val="24"/>
        </w:rPr>
      </w:pPr>
      <w:r w:rsidRPr="65853B52" w:rsidR="004518EB">
        <w:rPr>
          <w:rFonts w:ascii="Times New Roman" w:hAnsi="Times New Roman" w:cs="Times New Roman"/>
          <w:b w:val="1"/>
          <w:bCs w:val="1"/>
          <w:sz w:val="24"/>
          <w:szCs w:val="24"/>
        </w:rPr>
        <w:t>Knowledge/Experience Level:</w:t>
      </w:r>
      <w:r w:rsidRPr="65853B52" w:rsidR="004518EB">
        <w:rPr>
          <w:rFonts w:ascii="Times New Roman" w:hAnsi="Times New Roman" w:cs="Times New Roman"/>
          <w:sz w:val="24"/>
          <w:szCs w:val="24"/>
        </w:rPr>
        <w:t xml:space="preserve"> Entry </w:t>
      </w:r>
      <w:r w:rsidRPr="65853B52" w:rsidR="004518EB">
        <w:rPr>
          <w:rFonts w:ascii="Times New Roman" w:hAnsi="Times New Roman" w:cs="Times New Roman"/>
          <w:sz w:val="24"/>
          <w:szCs w:val="24"/>
        </w:rPr>
        <w:t>Level</w:t>
      </w:r>
      <w:r w:rsidRPr="65853B52" w:rsidR="0004310A">
        <w:rPr>
          <w:rFonts w:ascii="Times New Roman" w:hAnsi="Times New Roman" w:cs="Times New Roman"/>
          <w:sz w:val="24"/>
          <w:szCs w:val="24"/>
        </w:rPr>
        <w:t>:</w:t>
      </w:r>
      <w:r>
        <w:tab/>
      </w:r>
      <w:r w:rsidRPr="65853B52" w:rsidR="004518EB">
        <w:rPr>
          <w:rFonts w:ascii="Times New Roman" w:hAnsi="Times New Roman" w:cs="Times New Roman"/>
          <w:b w:val="1"/>
          <w:bCs w:val="1"/>
          <w:sz w:val="24"/>
          <w:szCs w:val="24"/>
        </w:rPr>
        <w:t>Length</w:t>
      </w:r>
      <w:r w:rsidRPr="65853B52" w:rsidR="004518EB">
        <w:rPr>
          <w:rFonts w:ascii="Times New Roman" w:hAnsi="Times New Roman" w:cs="Times New Roman"/>
          <w:sz w:val="24"/>
          <w:szCs w:val="24"/>
        </w:rPr>
        <w:t xml:space="preserve">: 1 day (8 hours) </w:t>
      </w:r>
      <w:r>
        <w:tab/>
      </w:r>
    </w:p>
    <w:p w:rsidRPr="00A94A57" w:rsidR="004518EB" w:rsidP="000F0814" w:rsidRDefault="004518EB" w14:paraId="679DEDA6" w14:textId="77777777">
      <w:pPr>
        <w:spacing w:line="360" w:lineRule="auto"/>
        <w:jc w:val="both"/>
        <w:rPr>
          <w:rFonts w:ascii="Times New Roman" w:hAnsi="Times New Roman" w:cs="Times New Roman"/>
          <w:sz w:val="24"/>
          <w:szCs w:val="24"/>
        </w:rPr>
      </w:pPr>
      <w:r w:rsidRPr="00A94A57">
        <w:rPr>
          <w:rFonts w:ascii="Times New Roman" w:hAnsi="Times New Roman" w:cs="Times New Roman"/>
          <w:b/>
          <w:bCs/>
          <w:sz w:val="24"/>
          <w:szCs w:val="24"/>
        </w:rPr>
        <w:lastRenderedPageBreak/>
        <w:t>Who Should Take This Course</w:t>
      </w:r>
      <w:r w:rsidRPr="00A94A57">
        <w:rPr>
          <w:rFonts w:ascii="Times New Roman" w:hAnsi="Times New Roman" w:cs="Times New Roman"/>
          <w:sz w:val="24"/>
          <w:szCs w:val="24"/>
        </w:rPr>
        <w:t xml:space="preserve">: Anyone who is attempting to become BPI certified as a Building Analyst Technician.  This course is also appropriate for anyone considering a career in green energy, as well as those who currently work in residential building trades, does home inspections, owns a home or is looking to purchase one, and those work in customer service answering questions about energy audits and energy efficiency.   </w:t>
      </w:r>
    </w:p>
    <w:p w:rsidRPr="00A94A57" w:rsidR="004518EB" w:rsidP="000F0814" w:rsidRDefault="004518EB" w14:paraId="30B2E162" w14:textId="77777777">
      <w:pPr>
        <w:pStyle w:val="NoSpacing"/>
        <w:spacing w:line="360" w:lineRule="auto"/>
        <w:jc w:val="both"/>
        <w:rPr>
          <w:rFonts w:ascii="Times New Roman" w:hAnsi="Times New Roman" w:cs="Times New Roman"/>
          <w:sz w:val="24"/>
          <w:szCs w:val="24"/>
          <w:lang w:eastAsia="ja-JP"/>
        </w:rPr>
      </w:pPr>
      <w:r w:rsidRPr="00A94A57">
        <w:rPr>
          <w:rFonts w:ascii="Times New Roman" w:hAnsi="Times New Roman" w:cs="Times New Roman"/>
          <w:b/>
          <w:sz w:val="24"/>
          <w:szCs w:val="24"/>
        </w:rPr>
        <w:t>Course Description</w:t>
      </w:r>
      <w:r w:rsidRPr="00A94A57">
        <w:rPr>
          <w:rFonts w:ascii="Times New Roman" w:hAnsi="Times New Roman" w:cs="Times New Roman"/>
          <w:sz w:val="24"/>
          <w:szCs w:val="24"/>
        </w:rPr>
        <w:t xml:space="preserve">:  </w:t>
      </w:r>
      <w:r w:rsidRPr="00A94A57">
        <w:rPr>
          <w:rFonts w:ascii="Times New Roman" w:hAnsi="Times New Roman" w:cs="Times New Roman"/>
          <w:sz w:val="24"/>
          <w:szCs w:val="24"/>
          <w:lang w:eastAsia="ja-JP"/>
        </w:rPr>
        <w:t>This one-day introductory course is designed to provide students with an understanding of how a building’s performance is affected by the separate components of that building.   Students will begin to understand the relationships between the different systems in a home including the building envelope, HVAC, insulation, mechanical ventilation, appliances, lighting, and other systems of the home.  Students start to explore how occupant’s health and safety as well as comfort are affected by these systems, and why improving energy efficiency also improves occupant health outcomes.</w:t>
      </w:r>
    </w:p>
    <w:p w:rsidRPr="00A94A57" w:rsidR="004518EB" w:rsidP="000F0814" w:rsidRDefault="004518EB" w14:paraId="597D2B8A" w14:textId="77777777">
      <w:pPr>
        <w:pStyle w:val="NoSpacing"/>
        <w:spacing w:line="360" w:lineRule="auto"/>
        <w:jc w:val="both"/>
        <w:rPr>
          <w:rFonts w:ascii="Times New Roman" w:hAnsi="Times New Roman" w:cs="Times New Roman"/>
          <w:sz w:val="24"/>
          <w:szCs w:val="24"/>
        </w:rPr>
      </w:pPr>
    </w:p>
    <w:p w:rsidRPr="00A94A57" w:rsidR="004518EB" w:rsidP="000F0814" w:rsidRDefault="004518EB" w14:paraId="31FC3D27"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Certification:</w:t>
      </w:r>
      <w:r w:rsidRPr="00A94A57">
        <w:rPr>
          <w:rFonts w:ascii="Times New Roman" w:hAnsi="Times New Roman" w:cs="Times New Roman"/>
          <w:sz w:val="24"/>
          <w:szCs w:val="24"/>
        </w:rPr>
        <w:t xml:space="preserve">  </w:t>
      </w:r>
      <w:r w:rsidRPr="00A94A57">
        <w:rPr>
          <w:rFonts w:ascii="Times New Roman" w:hAnsi="Times New Roman" w:cs="Times New Roman"/>
          <w:bCs/>
          <w:sz w:val="24"/>
          <w:szCs w:val="24"/>
        </w:rPr>
        <w:t>Students will be prepared to complete a 100-question online examination leading to a Certificate of Knowledge from BPI, a prerequisite to challenge the Building Analyst-Technician certification examination.</w:t>
      </w:r>
    </w:p>
    <w:p w:rsidRPr="00A94A57" w:rsidR="004518EB" w:rsidP="000F0814" w:rsidRDefault="004518EB" w14:paraId="34C2C9D9"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 xml:space="preserve">Prerequisites: </w:t>
      </w:r>
      <w:r w:rsidRPr="00A94A57">
        <w:rPr>
          <w:rFonts w:ascii="Times New Roman" w:hAnsi="Times New Roman" w:cs="Times New Roman"/>
          <w:bCs/>
          <w:sz w:val="24"/>
          <w:szCs w:val="24"/>
        </w:rPr>
        <w:t>None</w:t>
      </w:r>
      <w:r w:rsidRPr="00A94A57">
        <w:rPr>
          <w:rFonts w:ascii="Times New Roman" w:hAnsi="Times New Roman" w:cs="Times New Roman"/>
          <w:sz w:val="24"/>
          <w:szCs w:val="24"/>
        </w:rPr>
        <w:tab/>
      </w:r>
      <w:r w:rsidRPr="00A94A57">
        <w:rPr>
          <w:rFonts w:ascii="Times New Roman" w:hAnsi="Times New Roman" w:cs="Times New Roman"/>
          <w:b/>
          <w:sz w:val="24"/>
          <w:szCs w:val="24"/>
        </w:rPr>
        <w:t>CEUs:</w:t>
      </w:r>
      <w:r w:rsidRPr="00A94A57">
        <w:rPr>
          <w:rFonts w:ascii="Times New Roman" w:hAnsi="Times New Roman" w:cs="Times New Roman"/>
          <w:sz w:val="24"/>
          <w:szCs w:val="24"/>
        </w:rPr>
        <w:t xml:space="preserve"> 4, +6 after submitting Certificate of Knowledge to BPI</w:t>
      </w:r>
    </w:p>
    <w:p w:rsidR="004518EB" w:rsidP="000F0814" w:rsidRDefault="004518EB" w14:paraId="2FC66B04" w14:textId="77777777">
      <w:pPr>
        <w:spacing w:line="360" w:lineRule="auto"/>
        <w:jc w:val="both"/>
        <w:rPr>
          <w:rFonts w:ascii="Times New Roman" w:hAnsi="Times New Roman" w:cs="Times New Roman"/>
          <w:sz w:val="26"/>
          <w:szCs w:val="26"/>
        </w:rPr>
      </w:pPr>
      <w:r w:rsidRPr="00A94A57">
        <w:rPr>
          <w:rFonts w:ascii="Times New Roman" w:hAnsi="Times New Roman" w:cs="Times New Roman"/>
          <w:b/>
          <w:bCs/>
          <w:sz w:val="24"/>
          <w:szCs w:val="24"/>
        </w:rPr>
        <w:t xml:space="preserve">Recommended: </w:t>
      </w:r>
      <w:r w:rsidRPr="00A94A57">
        <w:rPr>
          <w:rFonts w:ascii="Times New Roman" w:hAnsi="Times New Roman" w:cs="Times New Roman"/>
          <w:sz w:val="24"/>
          <w:szCs w:val="24"/>
        </w:rPr>
        <w:t>12th grade math and reading</w:t>
      </w:r>
      <w:r>
        <w:rPr>
          <w:rFonts w:ascii="Times New Roman" w:hAnsi="Times New Roman" w:cs="Times New Roman"/>
          <w:sz w:val="26"/>
          <w:szCs w:val="26"/>
        </w:rPr>
        <w:t xml:space="preserve"> </w:t>
      </w:r>
    </w:p>
    <w:p w:rsidRPr="006D26DB" w:rsidR="00342D7D" w:rsidP="000F0814" w:rsidRDefault="00342D7D" w14:paraId="49248DBD" w14:textId="1775481C">
      <w:pPr>
        <w:spacing w:line="360" w:lineRule="auto"/>
        <w:jc w:val="center"/>
        <w:rPr>
          <w:rFonts w:ascii="Times New Roman" w:hAnsi="Times New Roman" w:cs="Times New Roman"/>
          <w:b/>
          <w:bCs/>
          <w:sz w:val="28"/>
          <w:szCs w:val="28"/>
        </w:rPr>
      </w:pPr>
      <w:r w:rsidRPr="006D26DB">
        <w:rPr>
          <w:rFonts w:ascii="Times New Roman" w:hAnsi="Times New Roman" w:cs="Times New Roman"/>
          <w:b/>
          <w:bCs/>
          <w:sz w:val="28"/>
          <w:szCs w:val="28"/>
        </w:rPr>
        <w:t>Building Analyst</w:t>
      </w:r>
      <w:r>
        <w:rPr>
          <w:rFonts w:ascii="Times New Roman" w:hAnsi="Times New Roman" w:cs="Times New Roman"/>
          <w:b/>
          <w:bCs/>
          <w:sz w:val="28"/>
          <w:szCs w:val="28"/>
        </w:rPr>
        <w:t>-Technician</w:t>
      </w:r>
    </w:p>
    <w:p w:rsidRPr="00A94A57" w:rsidR="00342D7D" w:rsidP="000F0814" w:rsidRDefault="00342D7D" w14:paraId="6A07AAD5"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Knowledge/Experience Level:</w:t>
      </w:r>
      <w:r w:rsidRPr="00A94A57">
        <w:rPr>
          <w:rFonts w:ascii="Times New Roman" w:hAnsi="Times New Roman" w:cs="Times New Roman"/>
          <w:sz w:val="24"/>
          <w:szCs w:val="24"/>
        </w:rPr>
        <w:t xml:space="preserve"> Experienced/Skilled</w:t>
      </w:r>
      <w:r w:rsidRPr="00A94A57">
        <w:rPr>
          <w:rFonts w:ascii="Times New Roman" w:hAnsi="Times New Roman" w:cs="Times New Roman"/>
          <w:sz w:val="24"/>
          <w:szCs w:val="24"/>
        </w:rPr>
        <w:tab/>
      </w:r>
    </w:p>
    <w:p w:rsidRPr="00A94A57" w:rsidR="00342D7D" w:rsidP="000F0814" w:rsidRDefault="00342D7D" w14:paraId="4331965B" w14:textId="6D06E8C0">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Length</w:t>
      </w:r>
      <w:r w:rsidRPr="00A94A57">
        <w:rPr>
          <w:rFonts w:ascii="Times New Roman" w:hAnsi="Times New Roman" w:cs="Times New Roman"/>
          <w:sz w:val="24"/>
          <w:szCs w:val="24"/>
        </w:rPr>
        <w:t>: 3.5 days + examination (up to 4 hours)</w:t>
      </w:r>
      <w:r w:rsidRPr="00A94A57">
        <w:rPr>
          <w:rFonts w:ascii="Times New Roman" w:hAnsi="Times New Roman" w:cs="Times New Roman"/>
          <w:sz w:val="24"/>
          <w:szCs w:val="24"/>
        </w:rPr>
        <w:tab/>
      </w:r>
      <w:r w:rsidRPr="00A94A57">
        <w:rPr>
          <w:rFonts w:ascii="Times New Roman" w:hAnsi="Times New Roman" w:cs="Times New Roman"/>
          <w:sz w:val="24"/>
          <w:szCs w:val="24"/>
        </w:rPr>
        <w:tab/>
      </w:r>
      <w:r w:rsidRPr="00A94A57">
        <w:rPr>
          <w:rFonts w:ascii="Times New Roman" w:hAnsi="Times New Roman" w:cs="Times New Roman"/>
          <w:sz w:val="24"/>
          <w:szCs w:val="24"/>
        </w:rPr>
        <w:tab/>
      </w:r>
    </w:p>
    <w:p w:rsidRPr="00A94A57" w:rsidR="00342D7D" w:rsidP="000F0814" w:rsidRDefault="00342D7D" w14:paraId="6061E6E4"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Who Should Take This Course:</w:t>
      </w:r>
      <w:r w:rsidRPr="00A94A57">
        <w:rPr>
          <w:rFonts w:ascii="Times New Roman" w:hAnsi="Times New Roman" w:cs="Times New Roman"/>
          <w:sz w:val="24"/>
          <w:szCs w:val="24"/>
        </w:rPr>
        <w:t xml:space="preserve"> This course is most appropriate for individuals who have had some entry-level experience or training in energy efficiency or who have experience </w:t>
      </w:r>
      <w:proofErr w:type="gramStart"/>
      <w:r w:rsidRPr="00A94A57">
        <w:rPr>
          <w:rFonts w:ascii="Times New Roman" w:hAnsi="Times New Roman" w:cs="Times New Roman"/>
          <w:sz w:val="24"/>
          <w:szCs w:val="24"/>
        </w:rPr>
        <w:t>in the area of</w:t>
      </w:r>
      <w:proofErr w:type="gramEnd"/>
      <w:r w:rsidRPr="00A94A57">
        <w:rPr>
          <w:rFonts w:ascii="Times New Roman" w:hAnsi="Times New Roman" w:cs="Times New Roman"/>
          <w:sz w:val="24"/>
          <w:szCs w:val="24"/>
        </w:rPr>
        <w:t xml:space="preserve"> construction or related fields. Successful completion of this course will prepare individuals to meet the BPI Home Energy Audit Standard.  This course uses </w:t>
      </w:r>
      <w:proofErr w:type="gramStart"/>
      <w:r w:rsidRPr="00A94A57">
        <w:rPr>
          <w:rFonts w:ascii="Times New Roman" w:hAnsi="Times New Roman" w:cs="Times New Roman"/>
          <w:sz w:val="24"/>
          <w:szCs w:val="24"/>
        </w:rPr>
        <w:t>curriculum</w:t>
      </w:r>
      <w:proofErr w:type="gramEnd"/>
      <w:r w:rsidRPr="00A94A57">
        <w:rPr>
          <w:rFonts w:ascii="Times New Roman" w:hAnsi="Times New Roman" w:cs="Times New Roman"/>
          <w:sz w:val="24"/>
          <w:szCs w:val="24"/>
        </w:rPr>
        <w:t xml:space="preserve"> that is consistent with BPI performance standards.</w:t>
      </w:r>
    </w:p>
    <w:p w:rsidRPr="00A94A57" w:rsidR="00342D7D" w:rsidP="000F0814" w:rsidRDefault="00342D7D" w14:paraId="26E39DC2"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Course Description</w:t>
      </w:r>
      <w:r w:rsidRPr="00A94A57">
        <w:rPr>
          <w:rFonts w:ascii="Times New Roman" w:hAnsi="Times New Roman" w:cs="Times New Roman"/>
          <w:sz w:val="24"/>
          <w:szCs w:val="24"/>
        </w:rPr>
        <w:t xml:space="preserve">:  In this course you will learn how to perform comprehensive, whole-home assessments, identify problems at their root cause, and prescribe and prioritize solutions based on building science. The course encompasses the </w:t>
      </w:r>
      <w:hyperlink w:history="1" r:id="rId13">
        <w:r w:rsidRPr="00A94A57">
          <w:rPr>
            <w:rStyle w:val="Hyperlink"/>
            <w:rFonts w:ascii="Times New Roman" w:hAnsi="Times New Roman" w:cs="Times New Roman"/>
            <w:sz w:val="24"/>
            <w:szCs w:val="24"/>
          </w:rPr>
          <w:t>Building Analyst Technician Field Guide.</w:t>
        </w:r>
      </w:hyperlink>
      <w:r w:rsidRPr="00A94A57">
        <w:rPr>
          <w:rFonts w:ascii="Times New Roman" w:hAnsi="Times New Roman" w:cs="Times New Roman"/>
          <w:sz w:val="24"/>
          <w:szCs w:val="24"/>
        </w:rPr>
        <w:t xml:space="preserve"> </w:t>
      </w:r>
      <w:r w:rsidRPr="00A94A57">
        <w:rPr>
          <w:rFonts w:ascii="Times New Roman" w:hAnsi="Times New Roman" w:cs="Times New Roman"/>
          <w:sz w:val="24"/>
          <w:szCs w:val="24"/>
        </w:rPr>
        <w:lastRenderedPageBreak/>
        <w:t xml:space="preserve">Students will gain the knowledge, skills, and abilities to work in the residential home performance field, analyzing homes for energy efficiency and prescribing retrofit options. </w:t>
      </w:r>
    </w:p>
    <w:p w:rsidRPr="00A94A57" w:rsidR="00342D7D" w:rsidP="000F0814" w:rsidRDefault="00342D7D" w14:paraId="0527E8A8" w14:textId="77777777">
      <w:pPr>
        <w:spacing w:line="360" w:lineRule="auto"/>
        <w:jc w:val="both"/>
        <w:rPr>
          <w:rFonts w:ascii="Times New Roman" w:hAnsi="Times New Roman" w:cs="Times New Roman"/>
          <w:sz w:val="24"/>
          <w:szCs w:val="24"/>
        </w:rPr>
      </w:pPr>
      <w:r w:rsidRPr="00A94A57">
        <w:rPr>
          <w:rFonts w:ascii="Times New Roman" w:hAnsi="Times New Roman" w:cs="Times New Roman"/>
          <w:sz w:val="24"/>
          <w:szCs w:val="24"/>
        </w:rPr>
        <w:t xml:space="preserve">Course includes three days of classroom and hands-on laboratory and/or training house instruction and one day of instructor-led preparation for examinations, providing </w:t>
      </w:r>
      <w:proofErr w:type="gramStart"/>
      <w:r w:rsidRPr="00A94A57">
        <w:rPr>
          <w:rFonts w:ascii="Times New Roman" w:hAnsi="Times New Roman" w:cs="Times New Roman"/>
          <w:sz w:val="24"/>
          <w:szCs w:val="24"/>
        </w:rPr>
        <w:t>a sufficient amount of</w:t>
      </w:r>
      <w:proofErr w:type="gramEnd"/>
      <w:r w:rsidRPr="00A94A57">
        <w:rPr>
          <w:rFonts w:ascii="Times New Roman" w:hAnsi="Times New Roman" w:cs="Times New Roman"/>
          <w:sz w:val="24"/>
          <w:szCs w:val="24"/>
        </w:rPr>
        <w:t xml:space="preserve"> time to teach the fundamentals of building science and analysis with an emphasis on preparing for the Building Analyst examination. The course also covers why the diagnostic process is so important, why problems related to the building shell such as moisture, ice dams, mildew and drafts were a problem in the first place, and more importantly how to mitigate them.</w:t>
      </w:r>
    </w:p>
    <w:p w:rsidRPr="00A94A57" w:rsidR="00342D7D" w:rsidP="000F0814" w:rsidRDefault="00342D7D" w14:paraId="67152BF4"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Certification:</w:t>
      </w:r>
      <w:r w:rsidRPr="00A94A57">
        <w:rPr>
          <w:rFonts w:ascii="Times New Roman" w:hAnsi="Times New Roman" w:cs="Times New Roman"/>
          <w:sz w:val="24"/>
          <w:szCs w:val="24"/>
        </w:rPr>
        <w:t xml:space="preserve">  The course cost includes the examination.  Each participant will be prepared to take the test to earn BPI certification as a Building Analyst-Technician. The Building Analyst-Technician certification verifies your knowledge, skills and abilities needed to conduct comprehensive building performance audits, including assessing whole-building ventilation, measuring airflow, combustion safety and testing/data collection.</w:t>
      </w:r>
    </w:p>
    <w:p w:rsidRPr="00A94A57" w:rsidR="00342D7D" w:rsidP="000F0814" w:rsidRDefault="00342D7D" w14:paraId="32440EF3"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Prerequisites:</w:t>
      </w:r>
      <w:r w:rsidRPr="00A94A57">
        <w:rPr>
          <w:rFonts w:ascii="Times New Roman" w:hAnsi="Times New Roman" w:cs="Times New Roman"/>
          <w:sz w:val="24"/>
          <w:szCs w:val="24"/>
        </w:rPr>
        <w:t xml:space="preserve"> Building Science Principles Certificate of Knowledge </w:t>
      </w:r>
      <w:r w:rsidRPr="00A94A57">
        <w:rPr>
          <w:rFonts w:ascii="Times New Roman" w:hAnsi="Times New Roman" w:cs="Times New Roman"/>
          <w:sz w:val="24"/>
          <w:szCs w:val="24"/>
        </w:rPr>
        <w:tab/>
      </w:r>
      <w:r w:rsidRPr="00A94A57">
        <w:rPr>
          <w:rFonts w:ascii="Times New Roman" w:hAnsi="Times New Roman" w:cs="Times New Roman"/>
          <w:b/>
          <w:sz w:val="24"/>
          <w:szCs w:val="24"/>
        </w:rPr>
        <w:t>CEUs:</w:t>
      </w:r>
      <w:r w:rsidRPr="00A94A57">
        <w:rPr>
          <w:rFonts w:ascii="Times New Roman" w:hAnsi="Times New Roman" w:cs="Times New Roman"/>
          <w:sz w:val="24"/>
          <w:szCs w:val="24"/>
        </w:rPr>
        <w:t xml:space="preserve"> 6.63</w:t>
      </w:r>
    </w:p>
    <w:p w:rsidRPr="00A94A57" w:rsidR="00342D7D" w:rsidP="000F0814" w:rsidRDefault="00342D7D" w14:paraId="77FE5BE9" w14:textId="77777777">
      <w:pPr>
        <w:spacing w:line="360" w:lineRule="auto"/>
        <w:jc w:val="both"/>
        <w:rPr>
          <w:rFonts w:ascii="Times New Roman" w:hAnsi="Times New Roman" w:cs="Times New Roman"/>
          <w:sz w:val="24"/>
          <w:szCs w:val="24"/>
        </w:rPr>
      </w:pPr>
      <w:r w:rsidRPr="00A94A57">
        <w:rPr>
          <w:rFonts w:ascii="Times New Roman" w:hAnsi="Times New Roman" w:cs="Times New Roman"/>
          <w:b/>
          <w:bCs/>
          <w:sz w:val="24"/>
          <w:szCs w:val="24"/>
        </w:rPr>
        <w:t xml:space="preserve">Recommended: </w:t>
      </w:r>
      <w:r w:rsidRPr="00A94A57">
        <w:rPr>
          <w:rFonts w:ascii="Times New Roman" w:hAnsi="Times New Roman" w:cs="Times New Roman"/>
          <w:sz w:val="24"/>
          <w:szCs w:val="24"/>
        </w:rPr>
        <w:t>12th grade math and reading and experience in residential construction</w:t>
      </w:r>
    </w:p>
    <w:p w:rsidR="002F18EF" w:rsidP="000F0814" w:rsidRDefault="002F18EF" w14:paraId="180782DE" w14:textId="77777777">
      <w:pPr>
        <w:spacing w:line="360" w:lineRule="auto"/>
        <w:jc w:val="both"/>
        <w:rPr>
          <w:rFonts w:ascii="Times New Roman" w:hAnsi="Times New Roman" w:cs="Times New Roman"/>
          <w:sz w:val="26"/>
          <w:szCs w:val="26"/>
        </w:rPr>
      </w:pPr>
    </w:p>
    <w:p w:rsidRPr="006D26DB" w:rsidR="002F18EF" w:rsidP="000F0814" w:rsidRDefault="002F18EF" w14:paraId="726405D5" w14:textId="4387AB2D">
      <w:pPr>
        <w:spacing w:line="360" w:lineRule="auto"/>
        <w:jc w:val="center"/>
        <w:rPr>
          <w:rFonts w:ascii="Times New Roman" w:hAnsi="Times New Roman" w:cs="Times New Roman"/>
          <w:b/>
          <w:bCs/>
          <w:sz w:val="28"/>
          <w:szCs w:val="28"/>
        </w:rPr>
      </w:pPr>
      <w:r w:rsidRPr="006D26DB">
        <w:rPr>
          <w:rFonts w:ascii="Times New Roman" w:hAnsi="Times New Roman" w:cs="Times New Roman"/>
          <w:b/>
          <w:bCs/>
          <w:sz w:val="28"/>
          <w:szCs w:val="28"/>
        </w:rPr>
        <w:t>Building Analyst</w:t>
      </w:r>
      <w:r>
        <w:rPr>
          <w:rFonts w:ascii="Times New Roman" w:hAnsi="Times New Roman" w:cs="Times New Roman"/>
          <w:b/>
          <w:bCs/>
          <w:sz w:val="28"/>
          <w:szCs w:val="28"/>
        </w:rPr>
        <w:t>-Professional</w:t>
      </w:r>
    </w:p>
    <w:p w:rsidRPr="00A94A57" w:rsidR="002F18EF" w:rsidP="000F0814" w:rsidRDefault="002F18EF" w14:paraId="0240AB6D"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Knowledge/Experience Level:</w:t>
      </w:r>
      <w:r w:rsidRPr="00A94A57">
        <w:rPr>
          <w:rFonts w:ascii="Times New Roman" w:hAnsi="Times New Roman" w:cs="Times New Roman"/>
          <w:sz w:val="24"/>
          <w:szCs w:val="24"/>
        </w:rPr>
        <w:t xml:space="preserve"> Experienced/Advanced </w:t>
      </w:r>
    </w:p>
    <w:p w:rsidRPr="00A94A57" w:rsidR="002F18EF" w:rsidP="000F0814" w:rsidRDefault="002F18EF" w14:paraId="05FD2F92" w14:textId="259F5830">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Length</w:t>
      </w:r>
      <w:r w:rsidRPr="00A94A57">
        <w:rPr>
          <w:rFonts w:ascii="Times New Roman" w:hAnsi="Times New Roman" w:cs="Times New Roman"/>
          <w:sz w:val="24"/>
          <w:szCs w:val="24"/>
        </w:rPr>
        <w:t xml:space="preserve">: 2 days (15 hours) + </w:t>
      </w:r>
      <w:proofErr w:type="gramStart"/>
      <w:r w:rsidRPr="00A94A57">
        <w:rPr>
          <w:rFonts w:ascii="Times New Roman" w:hAnsi="Times New Roman" w:cs="Times New Roman"/>
          <w:sz w:val="24"/>
          <w:szCs w:val="24"/>
        </w:rPr>
        <w:t>2 hour</w:t>
      </w:r>
      <w:proofErr w:type="gramEnd"/>
      <w:r w:rsidRPr="00A94A57">
        <w:rPr>
          <w:rFonts w:ascii="Times New Roman" w:hAnsi="Times New Roman" w:cs="Times New Roman"/>
          <w:sz w:val="24"/>
          <w:szCs w:val="24"/>
        </w:rPr>
        <w:t xml:space="preserve"> examination</w:t>
      </w:r>
      <w:r w:rsidRPr="00A94A57">
        <w:rPr>
          <w:rFonts w:ascii="Times New Roman" w:hAnsi="Times New Roman" w:cs="Times New Roman"/>
          <w:sz w:val="24"/>
          <w:szCs w:val="24"/>
        </w:rPr>
        <w:tab/>
      </w:r>
      <w:r w:rsidRPr="00A94A57">
        <w:rPr>
          <w:rFonts w:ascii="Times New Roman" w:hAnsi="Times New Roman" w:cs="Times New Roman"/>
          <w:sz w:val="24"/>
          <w:szCs w:val="24"/>
        </w:rPr>
        <w:tab/>
      </w:r>
      <w:r w:rsidRPr="00A94A57">
        <w:rPr>
          <w:rFonts w:ascii="Times New Roman" w:hAnsi="Times New Roman" w:cs="Times New Roman"/>
          <w:sz w:val="24"/>
          <w:szCs w:val="24"/>
        </w:rPr>
        <w:tab/>
      </w:r>
      <w:r w:rsidRPr="00A94A57">
        <w:rPr>
          <w:rFonts w:ascii="Times New Roman" w:hAnsi="Times New Roman" w:cs="Times New Roman"/>
          <w:sz w:val="24"/>
          <w:szCs w:val="24"/>
        </w:rPr>
        <w:tab/>
      </w:r>
    </w:p>
    <w:p w:rsidRPr="00A94A57" w:rsidR="002F18EF" w:rsidP="000F0814" w:rsidRDefault="002F18EF" w14:paraId="5D16A5A4"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Who Should Take This Course:</w:t>
      </w:r>
      <w:r w:rsidRPr="00A94A57">
        <w:rPr>
          <w:rFonts w:ascii="Times New Roman" w:hAnsi="Times New Roman" w:cs="Times New Roman"/>
          <w:sz w:val="24"/>
          <w:szCs w:val="24"/>
        </w:rPr>
        <w:t xml:space="preserve"> This course is most appropriate for individuals who have practitioner experience or training in energy efficiency and who have experience </w:t>
      </w:r>
      <w:proofErr w:type="gramStart"/>
      <w:r w:rsidRPr="00A94A57">
        <w:rPr>
          <w:rFonts w:ascii="Times New Roman" w:hAnsi="Times New Roman" w:cs="Times New Roman"/>
          <w:sz w:val="24"/>
          <w:szCs w:val="24"/>
        </w:rPr>
        <w:t>in the area of</w:t>
      </w:r>
      <w:proofErr w:type="gramEnd"/>
      <w:r w:rsidRPr="00A94A57">
        <w:rPr>
          <w:rFonts w:ascii="Times New Roman" w:hAnsi="Times New Roman" w:cs="Times New Roman"/>
          <w:sz w:val="24"/>
          <w:szCs w:val="24"/>
        </w:rPr>
        <w:t xml:space="preserve"> construction or related fields. This course uses </w:t>
      </w:r>
      <w:proofErr w:type="gramStart"/>
      <w:r w:rsidRPr="00A94A57">
        <w:rPr>
          <w:rFonts w:ascii="Times New Roman" w:hAnsi="Times New Roman" w:cs="Times New Roman"/>
          <w:sz w:val="24"/>
          <w:szCs w:val="24"/>
        </w:rPr>
        <w:t>curriculum</w:t>
      </w:r>
      <w:proofErr w:type="gramEnd"/>
      <w:r w:rsidRPr="00A94A57">
        <w:rPr>
          <w:rFonts w:ascii="Times New Roman" w:hAnsi="Times New Roman" w:cs="Times New Roman"/>
          <w:sz w:val="24"/>
          <w:szCs w:val="24"/>
        </w:rPr>
        <w:t xml:space="preserve"> that is consistent with BPI performance standards.</w:t>
      </w:r>
    </w:p>
    <w:p w:rsidRPr="00A94A57" w:rsidR="002F18EF" w:rsidP="000F0814" w:rsidRDefault="002F18EF" w14:paraId="48DD7EDA"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Course Description</w:t>
      </w:r>
      <w:r w:rsidRPr="00A94A57">
        <w:rPr>
          <w:rFonts w:ascii="Times New Roman" w:hAnsi="Times New Roman" w:cs="Times New Roman"/>
          <w:sz w:val="24"/>
          <w:szCs w:val="24"/>
        </w:rPr>
        <w:t xml:space="preserve">:  In this course you will continue to perfect the performance of comprehensive, whole-home assessments, identify problems at their root cause, and prescribe and prioritize solutions based on building science. </w:t>
      </w:r>
      <w:r w:rsidRPr="00A94A57">
        <w:rPr>
          <w:rFonts w:ascii="Times New Roman" w:hAnsi="Times New Roman" w:cs="Times New Roman"/>
          <w:sz w:val="24"/>
          <w:szCs w:val="24"/>
          <w:shd w:val="clear" w:color="auto" w:fill="FFFFFF"/>
        </w:rPr>
        <w:t xml:space="preserve">Students will focus on </w:t>
      </w:r>
      <w:proofErr w:type="gramStart"/>
      <w:r w:rsidRPr="00A94A57">
        <w:rPr>
          <w:rFonts w:ascii="Times New Roman" w:hAnsi="Times New Roman" w:cs="Times New Roman"/>
          <w:sz w:val="24"/>
          <w:szCs w:val="24"/>
          <w:shd w:val="clear" w:color="auto" w:fill="FFFFFF"/>
        </w:rPr>
        <w:t>using  energy</w:t>
      </w:r>
      <w:proofErr w:type="gramEnd"/>
      <w:r w:rsidRPr="00A94A57">
        <w:rPr>
          <w:rFonts w:ascii="Times New Roman" w:hAnsi="Times New Roman" w:cs="Times New Roman"/>
          <w:sz w:val="24"/>
          <w:szCs w:val="24"/>
          <w:shd w:val="clear" w:color="auto" w:fill="FFFFFF"/>
        </w:rPr>
        <w:t xml:space="preserve"> modeling, building analysis, and data evaluation in order to deliver a thorough report with a list </w:t>
      </w:r>
      <w:r w:rsidRPr="00A94A57">
        <w:rPr>
          <w:rFonts w:ascii="Times New Roman" w:hAnsi="Times New Roman" w:cs="Times New Roman"/>
          <w:sz w:val="24"/>
          <w:szCs w:val="24"/>
          <w:shd w:val="clear" w:color="auto" w:fill="FFFFFF"/>
        </w:rPr>
        <w:lastRenderedPageBreak/>
        <w:t xml:space="preserve">of prioritized home performance recommendations. </w:t>
      </w:r>
      <w:r w:rsidRPr="00A94A57">
        <w:rPr>
          <w:rFonts w:ascii="Times New Roman" w:hAnsi="Times New Roman" w:cs="Times New Roman"/>
          <w:sz w:val="24"/>
          <w:szCs w:val="24"/>
        </w:rPr>
        <w:t xml:space="preserve">The course encompasses the information contained in the </w:t>
      </w:r>
      <w:hyperlink w:history="1" r:id="rId14">
        <w:r w:rsidRPr="00A94A57">
          <w:rPr>
            <w:rStyle w:val="Hyperlink"/>
            <w:rFonts w:ascii="Times New Roman" w:hAnsi="Times New Roman" w:cs="Times New Roman"/>
            <w:sz w:val="24"/>
            <w:szCs w:val="24"/>
          </w:rPr>
          <w:t>Building Analyst-Professional Job Task Analysis.</w:t>
        </w:r>
      </w:hyperlink>
      <w:r w:rsidRPr="00A94A57">
        <w:rPr>
          <w:rFonts w:ascii="Times New Roman" w:hAnsi="Times New Roman" w:cs="Times New Roman"/>
          <w:sz w:val="24"/>
          <w:szCs w:val="24"/>
        </w:rPr>
        <w:t xml:space="preserve"> </w:t>
      </w:r>
    </w:p>
    <w:p w:rsidRPr="00A94A57" w:rsidR="002F18EF" w:rsidP="000F0814" w:rsidRDefault="002F18EF" w14:paraId="74584C88" w14:textId="77777777">
      <w:pPr>
        <w:spacing w:line="360" w:lineRule="auto"/>
        <w:jc w:val="both"/>
        <w:rPr>
          <w:rFonts w:ascii="Times New Roman" w:hAnsi="Times New Roman" w:cs="Times New Roman"/>
          <w:sz w:val="24"/>
          <w:szCs w:val="24"/>
        </w:rPr>
      </w:pPr>
      <w:proofErr w:type="gramStart"/>
      <w:r w:rsidRPr="00A94A57">
        <w:rPr>
          <w:rFonts w:ascii="Times New Roman" w:hAnsi="Times New Roman" w:cs="Times New Roman"/>
          <w:sz w:val="24"/>
          <w:szCs w:val="24"/>
        </w:rPr>
        <w:t>Course</w:t>
      </w:r>
      <w:proofErr w:type="gramEnd"/>
      <w:r w:rsidRPr="00A94A57">
        <w:rPr>
          <w:rFonts w:ascii="Times New Roman" w:hAnsi="Times New Roman" w:cs="Times New Roman"/>
          <w:sz w:val="24"/>
          <w:szCs w:val="24"/>
        </w:rPr>
        <w:t xml:space="preserve"> includes two days of classroom training and instructor-led preparation for the examination, as well as the examination.</w:t>
      </w:r>
    </w:p>
    <w:p w:rsidRPr="00A94A57" w:rsidR="002F18EF" w:rsidP="000F0814" w:rsidRDefault="002F18EF" w14:paraId="7A7CE75A"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Certification:</w:t>
      </w:r>
      <w:r w:rsidRPr="00A94A57">
        <w:rPr>
          <w:rFonts w:ascii="Times New Roman" w:hAnsi="Times New Roman" w:cs="Times New Roman"/>
          <w:sz w:val="24"/>
          <w:szCs w:val="24"/>
        </w:rPr>
        <w:t xml:space="preserve">  Each participant will be prepared to take the online test to earn BPI certification as a Building Analyst-Professional. </w:t>
      </w:r>
    </w:p>
    <w:p w:rsidRPr="00A94A57" w:rsidR="002F18EF" w:rsidP="000F0814" w:rsidRDefault="002F18EF" w14:paraId="24C461E8" w14:textId="77777777">
      <w:pPr>
        <w:spacing w:line="360" w:lineRule="auto"/>
        <w:jc w:val="both"/>
        <w:rPr>
          <w:rFonts w:ascii="Times New Roman" w:hAnsi="Times New Roman" w:cs="Times New Roman"/>
          <w:sz w:val="24"/>
          <w:szCs w:val="24"/>
        </w:rPr>
      </w:pPr>
      <w:r w:rsidRPr="00A94A57">
        <w:rPr>
          <w:rFonts w:ascii="Times New Roman" w:hAnsi="Times New Roman" w:cs="Times New Roman"/>
          <w:b/>
          <w:sz w:val="24"/>
          <w:szCs w:val="24"/>
        </w:rPr>
        <w:t>Prerequisites:</w:t>
      </w:r>
      <w:r w:rsidRPr="00A94A57">
        <w:rPr>
          <w:rFonts w:ascii="Times New Roman" w:hAnsi="Times New Roman" w:cs="Times New Roman"/>
          <w:sz w:val="24"/>
          <w:szCs w:val="24"/>
        </w:rPr>
        <w:t xml:space="preserve"> Building Analyst-Technician certification </w:t>
      </w:r>
      <w:r w:rsidRPr="00A94A57">
        <w:rPr>
          <w:rFonts w:ascii="Times New Roman" w:hAnsi="Times New Roman" w:cs="Times New Roman"/>
          <w:sz w:val="24"/>
          <w:szCs w:val="24"/>
        </w:rPr>
        <w:tab/>
      </w:r>
      <w:r w:rsidRPr="00A94A57">
        <w:rPr>
          <w:rFonts w:ascii="Times New Roman" w:hAnsi="Times New Roman" w:cs="Times New Roman"/>
          <w:b/>
          <w:sz w:val="24"/>
          <w:szCs w:val="24"/>
        </w:rPr>
        <w:t>CEUs:</w:t>
      </w:r>
      <w:r w:rsidRPr="00A94A57">
        <w:rPr>
          <w:rFonts w:ascii="Times New Roman" w:hAnsi="Times New Roman" w:cs="Times New Roman"/>
          <w:sz w:val="24"/>
          <w:szCs w:val="24"/>
        </w:rPr>
        <w:t xml:space="preserve"> 3.75</w:t>
      </w:r>
    </w:p>
    <w:p w:rsidR="002F18EF" w:rsidP="000F0814" w:rsidRDefault="002F18EF" w14:paraId="1CECBEA6" w14:textId="77777777">
      <w:pPr>
        <w:spacing w:line="360" w:lineRule="auto"/>
        <w:jc w:val="both"/>
        <w:rPr>
          <w:rFonts w:ascii="Times New Roman" w:hAnsi="Times New Roman" w:cs="Times New Roman"/>
          <w:sz w:val="26"/>
          <w:szCs w:val="26"/>
        </w:rPr>
      </w:pPr>
      <w:r w:rsidRPr="00A94A57">
        <w:rPr>
          <w:rFonts w:ascii="Times New Roman" w:hAnsi="Times New Roman" w:cs="Times New Roman"/>
          <w:b/>
          <w:bCs/>
          <w:sz w:val="24"/>
          <w:szCs w:val="24"/>
        </w:rPr>
        <w:t xml:space="preserve">Recommended: </w:t>
      </w:r>
      <w:r w:rsidRPr="00A94A57">
        <w:rPr>
          <w:rFonts w:ascii="Times New Roman" w:hAnsi="Times New Roman" w:cs="Times New Roman"/>
          <w:sz w:val="24"/>
          <w:szCs w:val="24"/>
        </w:rPr>
        <w:t>12th grade math and reading and experience in residential construction</w:t>
      </w:r>
    </w:p>
    <w:p w:rsidR="00A94A57" w:rsidP="000F0814" w:rsidRDefault="00A94A57" w14:paraId="1E9E3E80" w14:textId="77777777">
      <w:pPr>
        <w:spacing w:line="360" w:lineRule="auto"/>
        <w:jc w:val="both"/>
        <w:rPr>
          <w:rFonts w:ascii="Times New Roman" w:hAnsi="Times New Roman" w:cs="Times New Roman"/>
          <w:sz w:val="26"/>
          <w:szCs w:val="26"/>
        </w:rPr>
      </w:pPr>
    </w:p>
    <w:p w:rsidRPr="00A94A57" w:rsidR="00A94A57" w:rsidP="000F0814" w:rsidRDefault="00A94A57" w14:paraId="2F12B8BE" w14:textId="77777777">
      <w:pPr>
        <w:spacing w:line="360" w:lineRule="auto"/>
        <w:jc w:val="center"/>
        <w:rPr>
          <w:rFonts w:ascii="Times New Roman" w:hAnsi="Times New Roman" w:cs="Times New Roman"/>
          <w:b/>
          <w:sz w:val="28"/>
          <w:szCs w:val="20"/>
        </w:rPr>
      </w:pPr>
      <w:r w:rsidRPr="00A94A57">
        <w:rPr>
          <w:rFonts w:ascii="Times New Roman" w:hAnsi="Times New Roman" w:cs="Times New Roman"/>
          <w:b/>
          <w:sz w:val="28"/>
          <w:szCs w:val="20"/>
        </w:rPr>
        <w:t>Infiltration &amp; Duct Leakage</w:t>
      </w:r>
    </w:p>
    <w:p w:rsidRPr="00A94A57" w:rsidR="00A94A57" w:rsidP="000F0814" w:rsidRDefault="00A94A57" w14:paraId="7C462F21" w14:textId="5753FFDE">
      <w:pPr>
        <w:spacing w:line="360" w:lineRule="auto"/>
        <w:rPr>
          <w:rFonts w:ascii="Times New Roman" w:hAnsi="Times New Roman" w:cs="Times New Roman"/>
          <w:sz w:val="24"/>
          <w:szCs w:val="24"/>
        </w:rPr>
      </w:pPr>
      <w:r w:rsidRPr="00A94A57">
        <w:rPr>
          <w:rFonts w:ascii="Times New Roman" w:hAnsi="Times New Roman" w:cs="Times New Roman"/>
          <w:b/>
          <w:sz w:val="24"/>
          <w:szCs w:val="24"/>
        </w:rPr>
        <w:t>Length:</w:t>
      </w:r>
      <w:r w:rsidRPr="00A94A57">
        <w:rPr>
          <w:rFonts w:ascii="Times New Roman" w:hAnsi="Times New Roman" w:cs="Times New Roman"/>
          <w:sz w:val="24"/>
          <w:szCs w:val="24"/>
        </w:rPr>
        <w:t xml:space="preserve"> 1 day (8 hours) </w:t>
      </w:r>
      <w:r w:rsidR="00226D60">
        <w:rPr>
          <w:rFonts w:ascii="Times New Roman" w:hAnsi="Times New Roman" w:cs="Times New Roman"/>
          <w:sz w:val="24"/>
          <w:szCs w:val="24"/>
        </w:rPr>
        <w:t>includes training and testing</w:t>
      </w:r>
    </w:p>
    <w:p w:rsidRPr="00A94A57" w:rsidR="00A94A57" w:rsidP="000F0814" w:rsidRDefault="00A94A57" w14:paraId="2B8B0A96" w14:textId="14C2EDBA">
      <w:pPr>
        <w:spacing w:line="360" w:lineRule="auto"/>
        <w:rPr>
          <w:rFonts w:ascii="Times New Roman" w:hAnsi="Times New Roman" w:cs="Times New Roman"/>
          <w:sz w:val="24"/>
          <w:szCs w:val="24"/>
        </w:rPr>
      </w:pPr>
      <w:r w:rsidRPr="00A94A57">
        <w:rPr>
          <w:rFonts w:ascii="Times New Roman" w:hAnsi="Times New Roman" w:cs="Times New Roman"/>
          <w:b/>
          <w:sz w:val="24"/>
          <w:szCs w:val="24"/>
        </w:rPr>
        <w:t>Who Should Take This Course:</w:t>
      </w:r>
      <w:r w:rsidRPr="00A94A57">
        <w:rPr>
          <w:rFonts w:ascii="Times New Roman" w:hAnsi="Times New Roman" w:cs="Times New Roman"/>
          <w:sz w:val="24"/>
          <w:szCs w:val="24"/>
        </w:rPr>
        <w:t xml:space="preserve"> The Infiltration and Duct leakage course is most appropriate for individuals who have experience </w:t>
      </w:r>
      <w:r w:rsidRPr="00A94A57" w:rsidR="003A2419">
        <w:rPr>
          <w:rFonts w:ascii="Times New Roman" w:hAnsi="Times New Roman" w:cs="Times New Roman"/>
          <w:sz w:val="24"/>
          <w:szCs w:val="24"/>
        </w:rPr>
        <w:t>in</w:t>
      </w:r>
      <w:r w:rsidRPr="00A94A57">
        <w:rPr>
          <w:rFonts w:ascii="Times New Roman" w:hAnsi="Times New Roman" w:cs="Times New Roman"/>
          <w:sz w:val="24"/>
          <w:szCs w:val="24"/>
        </w:rPr>
        <w:t xml:space="preserve"> construction, renovation, architecture, HVAC or home inspection. This course uses a curriculum that is consistent with Building Performance Institute (BPI) standards.</w:t>
      </w:r>
    </w:p>
    <w:p w:rsidRPr="00A94A57" w:rsidR="00A94A57" w:rsidP="000F0814" w:rsidRDefault="00A94A57" w14:paraId="1021F13D" w14:textId="77777777">
      <w:pPr>
        <w:spacing w:line="360" w:lineRule="auto"/>
        <w:rPr>
          <w:rFonts w:ascii="Times New Roman" w:hAnsi="Times New Roman" w:cs="Times New Roman"/>
          <w:sz w:val="24"/>
          <w:szCs w:val="24"/>
        </w:rPr>
      </w:pPr>
      <w:r w:rsidRPr="00A94A57">
        <w:rPr>
          <w:rFonts w:ascii="Times New Roman" w:hAnsi="Times New Roman" w:cs="Times New Roman"/>
          <w:b/>
          <w:sz w:val="24"/>
          <w:szCs w:val="24"/>
        </w:rPr>
        <w:t>Course Description:</w:t>
      </w:r>
      <w:r w:rsidRPr="00A94A57">
        <w:rPr>
          <w:rFonts w:ascii="Times New Roman" w:hAnsi="Times New Roman" w:cs="Times New Roman"/>
          <w:sz w:val="24"/>
          <w:szCs w:val="24"/>
        </w:rPr>
        <w:t xml:space="preserve">  The Infiltration and Duct Leakage course provides students with the knowledge, skills, and abilities to work in the residential home performance field, analyzing Ducts for leakage and trained to use the Duct Blaster and interpret results. It includes 1 day of classroom and laboratory instruction. There is a significant need for well-trained individuals in this field to meet ambitious state goals to reduce the use of fossil fuels to make homes healthier and safer, and to lower energy bills for occupants.</w:t>
      </w:r>
    </w:p>
    <w:p w:rsidRPr="00A94A57" w:rsidR="00A94A57" w:rsidP="000F0814" w:rsidRDefault="00A94A57" w14:paraId="01307559" w14:textId="77777777">
      <w:pPr>
        <w:spacing w:line="360" w:lineRule="auto"/>
        <w:rPr>
          <w:rFonts w:ascii="Times New Roman" w:hAnsi="Times New Roman" w:cs="Times New Roman"/>
          <w:sz w:val="24"/>
          <w:szCs w:val="24"/>
        </w:rPr>
      </w:pPr>
      <w:r w:rsidRPr="00A94A57">
        <w:rPr>
          <w:rFonts w:ascii="Times New Roman" w:hAnsi="Times New Roman" w:cs="Times New Roman"/>
          <w:b/>
          <w:sz w:val="24"/>
          <w:szCs w:val="24"/>
        </w:rPr>
        <w:t xml:space="preserve">Certification: </w:t>
      </w:r>
      <w:r w:rsidRPr="00A94A57">
        <w:rPr>
          <w:rFonts w:ascii="Times New Roman" w:hAnsi="Times New Roman" w:cs="Times New Roman"/>
          <w:sz w:val="24"/>
          <w:szCs w:val="24"/>
        </w:rPr>
        <w:t xml:space="preserve">Students who complete the Infiltration and Duct Leakage course are prepared to take the field tests for BPI Infiltration and Duct Leakage certification. Students who become certified are prepared to enter the home performance field and Utilize the Duct blaster to test ducts for efficiency and leakage and interpret results. </w:t>
      </w:r>
    </w:p>
    <w:p w:rsidR="000D7000" w:rsidP="000F0814" w:rsidRDefault="00A94A57" w14:paraId="2E762044" w14:textId="503D9168">
      <w:pPr>
        <w:spacing w:line="360" w:lineRule="auto"/>
        <w:rPr>
          <w:rFonts w:ascii="Times New Roman" w:hAnsi="Times New Roman" w:cs="Times New Roman"/>
          <w:sz w:val="28"/>
          <w:szCs w:val="28"/>
          <w:u w:val="single"/>
        </w:rPr>
      </w:pPr>
      <w:r w:rsidRPr="00A94A57">
        <w:rPr>
          <w:rFonts w:ascii="Times New Roman" w:hAnsi="Times New Roman" w:cs="Times New Roman"/>
          <w:b/>
          <w:sz w:val="24"/>
          <w:szCs w:val="24"/>
        </w:rPr>
        <w:t>Prerequisites:</w:t>
      </w:r>
      <w:r w:rsidRPr="00A94A57">
        <w:rPr>
          <w:rFonts w:ascii="Times New Roman" w:hAnsi="Times New Roman" w:cs="Times New Roman"/>
          <w:sz w:val="24"/>
          <w:szCs w:val="24"/>
        </w:rPr>
        <w:t xml:space="preserve"> None</w:t>
      </w:r>
    </w:p>
    <w:sectPr w:rsidR="000D7000" w:rsidSect="000D7000">
      <w:pgSz w:w="12240" w:h="15840" w:orient="portrait"/>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641"/>
    <w:multiLevelType w:val="hybridMultilevel"/>
    <w:tmpl w:val="4E98AF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D0E090B"/>
    <w:multiLevelType w:val="hybridMultilevel"/>
    <w:tmpl w:val="13D42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E2B5E64"/>
    <w:multiLevelType w:val="hybridMultilevel"/>
    <w:tmpl w:val="CB3AF0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60306854">
    <w:abstractNumId w:val="1"/>
  </w:num>
  <w:num w:numId="2" w16cid:durableId="1650404336">
    <w:abstractNumId w:val="2"/>
  </w:num>
  <w:num w:numId="3" w16cid:durableId="204821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074"/>
    <w:rsid w:val="0000664C"/>
    <w:rsid w:val="00007AAB"/>
    <w:rsid w:val="000230DA"/>
    <w:rsid w:val="00025039"/>
    <w:rsid w:val="00035FCC"/>
    <w:rsid w:val="0004310A"/>
    <w:rsid w:val="0004555A"/>
    <w:rsid w:val="00050007"/>
    <w:rsid w:val="00087D6E"/>
    <w:rsid w:val="00095ED8"/>
    <w:rsid w:val="00097370"/>
    <w:rsid w:val="000D7000"/>
    <w:rsid w:val="000F0814"/>
    <w:rsid w:val="000F34DE"/>
    <w:rsid w:val="001549DA"/>
    <w:rsid w:val="00156A38"/>
    <w:rsid w:val="001639C7"/>
    <w:rsid w:val="001C6FA4"/>
    <w:rsid w:val="00226D60"/>
    <w:rsid w:val="00280939"/>
    <w:rsid w:val="00293032"/>
    <w:rsid w:val="002F18EF"/>
    <w:rsid w:val="00310D39"/>
    <w:rsid w:val="00327901"/>
    <w:rsid w:val="00342D7D"/>
    <w:rsid w:val="00367320"/>
    <w:rsid w:val="0038435D"/>
    <w:rsid w:val="003A1722"/>
    <w:rsid w:val="003A2419"/>
    <w:rsid w:val="003D5D51"/>
    <w:rsid w:val="003E2376"/>
    <w:rsid w:val="003E46D7"/>
    <w:rsid w:val="003F1F37"/>
    <w:rsid w:val="003F284E"/>
    <w:rsid w:val="00410E86"/>
    <w:rsid w:val="004518EB"/>
    <w:rsid w:val="00452771"/>
    <w:rsid w:val="00453AE9"/>
    <w:rsid w:val="004678FD"/>
    <w:rsid w:val="004D2100"/>
    <w:rsid w:val="004D78FC"/>
    <w:rsid w:val="00544819"/>
    <w:rsid w:val="00590B42"/>
    <w:rsid w:val="005C5115"/>
    <w:rsid w:val="005E18E9"/>
    <w:rsid w:val="00625775"/>
    <w:rsid w:val="00634756"/>
    <w:rsid w:val="00665A9E"/>
    <w:rsid w:val="006728C1"/>
    <w:rsid w:val="00673DFD"/>
    <w:rsid w:val="006832B6"/>
    <w:rsid w:val="00695C9A"/>
    <w:rsid w:val="006A344F"/>
    <w:rsid w:val="006A4B63"/>
    <w:rsid w:val="006C0862"/>
    <w:rsid w:val="006D2783"/>
    <w:rsid w:val="00780FD5"/>
    <w:rsid w:val="00791FBD"/>
    <w:rsid w:val="007A1046"/>
    <w:rsid w:val="0080184D"/>
    <w:rsid w:val="008209D9"/>
    <w:rsid w:val="00882489"/>
    <w:rsid w:val="00894AC8"/>
    <w:rsid w:val="008B58DC"/>
    <w:rsid w:val="008C2A12"/>
    <w:rsid w:val="008F0742"/>
    <w:rsid w:val="008F0EDB"/>
    <w:rsid w:val="00902BE6"/>
    <w:rsid w:val="0094360D"/>
    <w:rsid w:val="009451DA"/>
    <w:rsid w:val="00950730"/>
    <w:rsid w:val="00963112"/>
    <w:rsid w:val="00964D66"/>
    <w:rsid w:val="00985552"/>
    <w:rsid w:val="009B67BE"/>
    <w:rsid w:val="009C4E69"/>
    <w:rsid w:val="00A2725F"/>
    <w:rsid w:val="00A41158"/>
    <w:rsid w:val="00A60A47"/>
    <w:rsid w:val="00A77700"/>
    <w:rsid w:val="00A94A57"/>
    <w:rsid w:val="00AC7B05"/>
    <w:rsid w:val="00AD0739"/>
    <w:rsid w:val="00AD71C2"/>
    <w:rsid w:val="00B23243"/>
    <w:rsid w:val="00B33550"/>
    <w:rsid w:val="00B37BF4"/>
    <w:rsid w:val="00B61B4A"/>
    <w:rsid w:val="00B76581"/>
    <w:rsid w:val="00BA5481"/>
    <w:rsid w:val="00BA581D"/>
    <w:rsid w:val="00BD3C65"/>
    <w:rsid w:val="00BE1E04"/>
    <w:rsid w:val="00C10954"/>
    <w:rsid w:val="00C146B3"/>
    <w:rsid w:val="00C32937"/>
    <w:rsid w:val="00C34FB9"/>
    <w:rsid w:val="00C53BB4"/>
    <w:rsid w:val="00C73A59"/>
    <w:rsid w:val="00C87074"/>
    <w:rsid w:val="00CA7779"/>
    <w:rsid w:val="00CE5D9B"/>
    <w:rsid w:val="00D72E13"/>
    <w:rsid w:val="00D77237"/>
    <w:rsid w:val="00DC5EB3"/>
    <w:rsid w:val="00DF33FA"/>
    <w:rsid w:val="00E45638"/>
    <w:rsid w:val="00E51F53"/>
    <w:rsid w:val="00E54446"/>
    <w:rsid w:val="00EA39E7"/>
    <w:rsid w:val="00EE7D8F"/>
    <w:rsid w:val="00EF09CA"/>
    <w:rsid w:val="00F45017"/>
    <w:rsid w:val="00F55574"/>
    <w:rsid w:val="00F565D8"/>
    <w:rsid w:val="00FC0AD4"/>
    <w:rsid w:val="00FE1242"/>
    <w:rsid w:val="65853B52"/>
    <w:rsid w:val="67F3D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9FD1"/>
  <w15:docId w15:val="{F67339BB-50AB-49F9-AECC-C1BA7C5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07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8707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87074"/>
    <w:rPr>
      <w:rFonts w:ascii="Tahoma" w:hAnsi="Tahoma" w:cs="Tahoma"/>
      <w:sz w:val="16"/>
      <w:szCs w:val="16"/>
    </w:rPr>
  </w:style>
  <w:style w:type="paragraph" w:styleId="NoSpacing">
    <w:name w:val="No Spacing"/>
    <w:uiPriority w:val="1"/>
    <w:qFormat/>
    <w:rsid w:val="00C10954"/>
    <w:pPr>
      <w:spacing w:after="0" w:line="240" w:lineRule="auto"/>
    </w:pPr>
  </w:style>
  <w:style w:type="paragraph" w:styleId="ListParagraph">
    <w:name w:val="List Paragraph"/>
    <w:basedOn w:val="Normal"/>
    <w:uiPriority w:val="34"/>
    <w:qFormat/>
    <w:rsid w:val="00F565D8"/>
    <w:pPr>
      <w:ind w:left="720"/>
      <w:contextualSpacing/>
    </w:pPr>
  </w:style>
  <w:style w:type="paragraph" w:styleId="NormalWeb">
    <w:name w:val="Normal (Web)"/>
    <w:basedOn w:val="Normal"/>
    <w:uiPriority w:val="99"/>
    <w:unhideWhenUsed/>
    <w:rsid w:val="006C0862"/>
    <w:rPr>
      <w:rFonts w:ascii="Times New Roman" w:hAnsi="Times New Roman" w:cs="Times New Roman"/>
      <w:sz w:val="24"/>
      <w:szCs w:val="24"/>
    </w:rPr>
  </w:style>
  <w:style w:type="character" w:styleId="Hyperlink">
    <w:name w:val="Hyperlink"/>
    <w:basedOn w:val="DefaultParagraphFont"/>
    <w:uiPriority w:val="99"/>
    <w:unhideWhenUsed/>
    <w:rsid w:val="00F45017"/>
    <w:rPr>
      <w:color w:val="0000FF" w:themeColor="hyperlink"/>
      <w:u w:val="single"/>
    </w:rPr>
  </w:style>
  <w:style w:type="character" w:styleId="FollowedHyperlink">
    <w:name w:val="FollowedHyperlink"/>
    <w:basedOn w:val="DefaultParagraphFont"/>
    <w:uiPriority w:val="99"/>
    <w:semiHidden/>
    <w:unhideWhenUsed/>
    <w:rsid w:val="00BA581D"/>
    <w:rPr>
      <w:color w:val="800080" w:themeColor="followedHyperlink"/>
      <w:u w:val="single"/>
    </w:rPr>
  </w:style>
  <w:style w:type="paragraph" w:styleId="Default" w:customStyle="1">
    <w:name w:val="Default"/>
    <w:rsid w:val="00BA58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69474">
      <w:bodyDiv w:val="1"/>
      <w:marLeft w:val="0"/>
      <w:marRight w:val="0"/>
      <w:marTop w:val="0"/>
      <w:marBottom w:val="0"/>
      <w:divBdr>
        <w:top w:val="none" w:sz="0" w:space="0" w:color="auto"/>
        <w:left w:val="none" w:sz="0" w:space="0" w:color="auto"/>
        <w:bottom w:val="none" w:sz="0" w:space="0" w:color="auto"/>
        <w:right w:val="none" w:sz="0" w:space="0" w:color="auto"/>
      </w:divBdr>
    </w:div>
    <w:div w:id="1404452206">
      <w:bodyDiv w:val="1"/>
      <w:marLeft w:val="0"/>
      <w:marRight w:val="0"/>
      <w:marTop w:val="0"/>
      <w:marBottom w:val="0"/>
      <w:divBdr>
        <w:top w:val="none" w:sz="0" w:space="0" w:color="auto"/>
        <w:left w:val="none" w:sz="0" w:space="0" w:color="auto"/>
        <w:bottom w:val="none" w:sz="0" w:space="0" w:color="auto"/>
        <w:right w:val="none" w:sz="0" w:space="0" w:color="auto"/>
      </w:divBdr>
    </w:div>
    <w:div w:id="16739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pi.org/sites/default/files/Building%20Analyst%20Tech%20Field%20Guide.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healthyhousingsolutions.com/wp-content/uploads/2015/09/EHCC_CEHN_Overview_1403.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https://www.epa.gov/lead/lead-based-paint-activities-professionals" TargetMode="External"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hyperlink" Target="https://www.bpi.org/sites/default/files/BA-P%20Job%20Task%20Analysis%20.pdf" TargetMode="External" Id="rId14" /><Relationship Type="http://schemas.openxmlformats.org/officeDocument/2006/relationships/hyperlink" Target="https://www.epa.gov/lead/lead-based-paint-activities-professionals" TargetMode="External" Id="R60e6bc09115a4a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1e97ae-ac89-4773-b348-581824306a98" xsi:nil="true"/>
    <lcf76f155ced4ddcb4097134ff3c332f xmlns="32768509-b486-4bdb-b8d3-f34564ad3d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2036AE0958747B0271B78066169C2" ma:contentTypeVersion="15" ma:contentTypeDescription="Create a new document." ma:contentTypeScope="" ma:versionID="23de4392e541b266f582e2f03c7e664d">
  <xsd:schema xmlns:xsd="http://www.w3.org/2001/XMLSchema" xmlns:xs="http://www.w3.org/2001/XMLSchema" xmlns:p="http://schemas.microsoft.com/office/2006/metadata/properties" xmlns:ns2="32768509-b486-4bdb-b8d3-f34564ad3d9c" xmlns:ns3="db1e97ae-ac89-4773-b348-581824306a98" targetNamespace="http://schemas.microsoft.com/office/2006/metadata/properties" ma:root="true" ma:fieldsID="8d4b5257300ade797779f34c48066ba3" ns2:_="" ns3:_="">
    <xsd:import namespace="32768509-b486-4bdb-b8d3-f34564ad3d9c"/>
    <xsd:import namespace="db1e97ae-ac89-4773-b348-581824306a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68509-b486-4bdb-b8d3-f34564ad3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2cc0546-f6a8-4c3b-8165-59a5a9b36db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1e97ae-ac89-4773-b348-581824306a9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9131870-fdd9-4888-a70c-c49f26967ed1}" ma:internalName="TaxCatchAll" ma:showField="CatchAllData" ma:web="db1e97ae-ac89-4773-b348-581824306a9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C814-6A10-4886-A215-C83567C20C87}">
  <ds:schemaRefs>
    <ds:schemaRef ds:uri="http://schemas.microsoft.com/office/infopath/2007/PartnerControls"/>
    <ds:schemaRef ds:uri="db1e97ae-ac89-4773-b348-581824306a98"/>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2768509-b486-4bdb-b8d3-f34564ad3d9c"/>
    <ds:schemaRef ds:uri="http://purl.org/dc/terms/"/>
  </ds:schemaRefs>
</ds:datastoreItem>
</file>

<file path=customXml/itemProps2.xml><?xml version="1.0" encoding="utf-8"?>
<ds:datastoreItem xmlns:ds="http://schemas.openxmlformats.org/officeDocument/2006/customXml" ds:itemID="{89C5DC7E-E416-490A-A1AF-26C606E9F639}">
  <ds:schemaRefs>
    <ds:schemaRef ds:uri="http://schemas.microsoft.com/sharepoint/v3/contenttype/forms"/>
  </ds:schemaRefs>
</ds:datastoreItem>
</file>

<file path=customXml/itemProps3.xml><?xml version="1.0" encoding="utf-8"?>
<ds:datastoreItem xmlns:ds="http://schemas.openxmlformats.org/officeDocument/2006/customXml" ds:itemID="{D3968A5E-325C-4932-9668-341CDCC0260B}"/>
</file>

<file path=customXml/itemProps4.xml><?xml version="1.0" encoding="utf-8"?>
<ds:datastoreItem xmlns:ds="http://schemas.openxmlformats.org/officeDocument/2006/customXml" ds:itemID="{D8D5FCB5-6E33-4AD0-9EA8-59770F1547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Miles Technologies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Grele</dc:creator>
  <cp:lastModifiedBy>Corinna Bisgaier</cp:lastModifiedBy>
  <cp:revision>4</cp:revision>
  <dcterms:created xsi:type="dcterms:W3CDTF">2023-10-27T00:18:00Z</dcterms:created>
  <dcterms:modified xsi:type="dcterms:W3CDTF">2024-03-19T13:17:01Z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0x0101004132036AE0958747B0271B78066169C2</vt:lpwstr>
  </property>
  <property fmtid="{D5CDD505-2E9C-101B-9397-08002B2CF9AE}" pid="3" name="Order">
    <vt:r8>688400</vt:r8>
  </property>
  <property fmtid="{D5CDD505-2E9C-101B-9397-08002B2CF9AE}" pid="4" name="MediaServiceImageTags">
    <vt:lpwstr/>
  </property>
</Properties>
</file>